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CBB" w:rsidRPr="00EE1CBB" w:rsidRDefault="00EE1CBB" w:rsidP="00EE1CBB">
      <w:pPr>
        <w:jc w:val="center"/>
        <w:rPr>
          <w:b/>
          <w:color w:val="FF0000"/>
          <w:sz w:val="32"/>
          <w:szCs w:val="32"/>
        </w:rPr>
      </w:pPr>
      <w:r w:rsidRPr="00EE1CBB">
        <w:rPr>
          <w:b/>
          <w:color w:val="FF0000"/>
          <w:sz w:val="32"/>
          <w:szCs w:val="32"/>
        </w:rPr>
        <w:t>Let’s</w:t>
      </w:r>
      <w:r w:rsidR="002531F6" w:rsidRPr="00EE1CBB">
        <w:rPr>
          <w:b/>
          <w:color w:val="FF0000"/>
          <w:sz w:val="32"/>
          <w:szCs w:val="32"/>
        </w:rPr>
        <w:t xml:space="preserve"> Prevent Burns this Diwali…….</w:t>
      </w:r>
    </w:p>
    <w:p w:rsidR="002531F6" w:rsidRPr="00367E30" w:rsidRDefault="004E450B" w:rsidP="00EE1CBB">
      <w:pPr>
        <w:jc w:val="center"/>
        <w:rPr>
          <w:b/>
          <w:color w:val="C00000"/>
        </w:rPr>
      </w:pPr>
      <w:r>
        <w:rPr>
          <w:b/>
          <w:noProof/>
          <w:color w:val="C00000"/>
          <w:lang w:bidi="hi-IN"/>
        </w:rPr>
        <mc:AlternateContent>
          <mc:Choice Requires="wps">
            <w:drawing>
              <wp:anchor distT="0" distB="0" distL="114300" distR="114300" simplePos="0" relativeHeight="251658240" behindDoc="0" locked="0" layoutInCell="1" allowOverlap="1">
                <wp:simplePos x="0" y="0"/>
                <wp:positionH relativeFrom="column">
                  <wp:posOffset>-438150</wp:posOffset>
                </wp:positionH>
                <wp:positionV relativeFrom="paragraph">
                  <wp:posOffset>156845</wp:posOffset>
                </wp:positionV>
                <wp:extent cx="7753350" cy="0"/>
                <wp:effectExtent l="9525" t="13970" r="9525" b="508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4.5pt;margin-top:12.35pt;width:61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"/>
            </w:pict>
          </mc:Fallback>
        </mc:AlternateContent>
      </w:r>
    </w:p>
    <w:p w:rsidR="002531F6" w:rsidRDefault="002531F6"/>
    <w:p w:rsidR="002531F6" w:rsidRPr="004F27B4" w:rsidRDefault="002531F6">
      <w:pPr>
        <w:rPr>
          <w:color w:val="17365D" w:themeColor="text2" w:themeShade="BF"/>
        </w:rPr>
      </w:pPr>
      <w:r w:rsidRPr="004F27B4">
        <w:rPr>
          <w:color w:val="17365D" w:themeColor="text2" w:themeShade="BF"/>
        </w:rPr>
        <w:t>Diwali is the festival of lights. However, the lightening of firecrackers could pose few health hazards and lead to mishaps. Special precautions should be taken at the time of Diwali, when firecrackers are used. Educating the masses on the safe use of fireworks is important. First aid measures are also necessary and useful in times of emergency. Let Diwali be the festival of Hope and Happiness. Let not darkness lurk around!</w:t>
      </w:r>
    </w:p>
    <w:p w:rsidR="00EE1CBB" w:rsidRPr="004F27B4" w:rsidRDefault="00EE1CBB">
      <w:pPr>
        <w:rPr>
          <w:color w:val="17365D" w:themeColor="text2" w:themeShade="BF"/>
        </w:rPr>
      </w:pPr>
    </w:p>
    <w:p w:rsidR="00EE1CBB" w:rsidRDefault="00EE1CBB"/>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4"/>
        <w:gridCol w:w="5542"/>
      </w:tblGrid>
      <w:tr w:rsidR="00736178" w:rsidRPr="004F27B4" w:rsidTr="00245BC8">
        <w:tc>
          <w:tcPr>
            <w:tcW w:w="5473" w:type="dxa"/>
          </w:tcPr>
          <w:p w:rsidR="00736178" w:rsidRPr="004F27B4" w:rsidRDefault="00736178">
            <w:pPr>
              <w:rPr>
                <w:color w:val="17365D" w:themeColor="text2" w:themeShade="BF"/>
              </w:rPr>
            </w:pPr>
            <w:bookmarkStart w:id="0" w:name="_GoBack"/>
            <w:r w:rsidRPr="004F27B4">
              <w:rPr>
                <w:noProof/>
                <w:color w:val="17365D" w:themeColor="text2" w:themeShade="BF"/>
                <w:lang w:bidi="hi-IN"/>
              </w:rPr>
              <w:drawing>
                <wp:inline distT="0" distB="0" distL="0" distR="0" wp14:anchorId="67E06339" wp14:editId="264B625E">
                  <wp:extent cx="3429000" cy="2437697"/>
                  <wp:effectExtent l="19050" t="0" r="0" b="0"/>
                  <wp:docPr id="10" name="Picture 0" descr="Book_P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Page_26.jpg"/>
                          <pic:cNvPicPr/>
                        </pic:nvPicPr>
                        <pic:blipFill>
                          <a:blip r:embed="rId7" cstate="print"/>
                          <a:srcRect l="18484" t="17245" r="19029" b="51351"/>
                          <a:stretch>
                            <a:fillRect/>
                          </a:stretch>
                        </pic:blipFill>
                        <pic:spPr>
                          <a:xfrm>
                            <a:off x="0" y="0"/>
                            <a:ext cx="3437112" cy="2443464"/>
                          </a:xfrm>
                          <a:prstGeom prst="rect">
                            <a:avLst/>
                          </a:prstGeom>
                        </pic:spPr>
                      </pic:pic>
                    </a:graphicData>
                  </a:graphic>
                </wp:inline>
              </w:drawing>
            </w:r>
          </w:p>
          <w:p w:rsidR="00F2589C" w:rsidRDefault="00736178">
            <w:pPr>
              <w:rPr>
                <w:color w:val="17365D" w:themeColor="text2" w:themeShade="BF"/>
              </w:rPr>
            </w:pPr>
            <w:r w:rsidRPr="004F27B4">
              <w:rPr>
                <w:color w:val="17365D" w:themeColor="text2" w:themeShade="BF"/>
              </w:rPr>
              <w:t xml:space="preserve">In case </w:t>
            </w:r>
            <w:r w:rsidR="002531F6" w:rsidRPr="004F27B4">
              <w:rPr>
                <w:color w:val="17365D" w:themeColor="text2" w:themeShade="BF"/>
              </w:rPr>
              <w:t>of firecracker</w:t>
            </w:r>
            <w:r w:rsidRPr="004F27B4">
              <w:rPr>
                <w:color w:val="17365D" w:themeColor="text2" w:themeShade="BF"/>
              </w:rPr>
              <w:t xml:space="preserve"> injury to eye, do not rub your </w:t>
            </w:r>
            <w:r w:rsidR="002531F6" w:rsidRPr="004F27B4">
              <w:rPr>
                <w:color w:val="17365D" w:themeColor="text2" w:themeShade="BF"/>
              </w:rPr>
              <w:t xml:space="preserve">eye. </w:t>
            </w:r>
          </w:p>
          <w:p w:rsidR="00736178" w:rsidRPr="004F27B4" w:rsidRDefault="002531F6">
            <w:pPr>
              <w:rPr>
                <w:color w:val="17365D" w:themeColor="text2" w:themeShade="BF"/>
              </w:rPr>
            </w:pPr>
            <w:r w:rsidRPr="004F27B4">
              <w:rPr>
                <w:color w:val="17365D" w:themeColor="text2" w:themeShade="BF"/>
              </w:rPr>
              <w:t>Wash</w:t>
            </w:r>
            <w:r w:rsidR="00736178" w:rsidRPr="004F27B4">
              <w:rPr>
                <w:color w:val="17365D" w:themeColor="text2" w:themeShade="BF"/>
              </w:rPr>
              <w:t xml:space="preserve"> your eye immediately with water for 10 minutes, and contact a doctor immediately</w:t>
            </w:r>
            <w:r w:rsidR="00F2589C">
              <w:rPr>
                <w:color w:val="17365D" w:themeColor="text2" w:themeShade="BF"/>
              </w:rPr>
              <w:t>.</w:t>
            </w:r>
          </w:p>
        </w:tc>
        <w:tc>
          <w:tcPr>
            <w:tcW w:w="5543" w:type="dxa"/>
          </w:tcPr>
          <w:p w:rsidR="00736178" w:rsidRPr="004F27B4" w:rsidRDefault="00227A0E">
            <w:pPr>
              <w:rPr>
                <w:color w:val="17365D" w:themeColor="text2" w:themeShade="BF"/>
              </w:rPr>
            </w:pPr>
            <w:r w:rsidRPr="004F27B4">
              <w:rPr>
                <w:noProof/>
                <w:color w:val="17365D" w:themeColor="text2" w:themeShade="BF"/>
                <w:lang w:bidi="hi-IN"/>
              </w:rPr>
              <w:drawing>
                <wp:inline distT="0" distB="0" distL="0" distR="0">
                  <wp:extent cx="3442447" cy="2438400"/>
                  <wp:effectExtent l="19050" t="0" r="5603" b="0"/>
                  <wp:docPr id="11" name="Picture 4" descr="Book_P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Page_30.jpg"/>
                          <pic:cNvPicPr/>
                        </pic:nvPicPr>
                        <pic:blipFill>
                          <a:blip r:embed="rId8" cstate="print"/>
                          <a:srcRect l="18975" t="17130" r="18212" b="51388"/>
                          <a:stretch>
                            <a:fillRect/>
                          </a:stretch>
                        </pic:blipFill>
                        <pic:spPr>
                          <a:xfrm>
                            <a:off x="0" y="0"/>
                            <a:ext cx="3442447" cy="2438400"/>
                          </a:xfrm>
                          <a:prstGeom prst="rect">
                            <a:avLst/>
                          </a:prstGeom>
                        </pic:spPr>
                      </pic:pic>
                    </a:graphicData>
                  </a:graphic>
                </wp:inline>
              </w:drawing>
            </w:r>
          </w:p>
          <w:p w:rsidR="00CF73DC" w:rsidRDefault="00227A0E">
            <w:pPr>
              <w:rPr>
                <w:color w:val="17365D" w:themeColor="text2" w:themeShade="BF"/>
              </w:rPr>
            </w:pPr>
            <w:r w:rsidRPr="004F27B4">
              <w:rPr>
                <w:color w:val="17365D" w:themeColor="text2" w:themeShade="BF"/>
              </w:rPr>
              <w:t>Misguided rockets can cause injury.</w:t>
            </w:r>
          </w:p>
          <w:p w:rsidR="00562CDF" w:rsidRDefault="00227A0E">
            <w:pPr>
              <w:rPr>
                <w:color w:val="17365D" w:themeColor="text2" w:themeShade="BF"/>
              </w:rPr>
            </w:pPr>
            <w:r w:rsidRPr="004F27B4">
              <w:rPr>
                <w:color w:val="17365D" w:themeColor="text2" w:themeShade="BF"/>
              </w:rPr>
              <w:t xml:space="preserve"> Light rockets from terrace when there is not much wind. </w:t>
            </w:r>
          </w:p>
          <w:p w:rsidR="00227A0E" w:rsidRPr="004F27B4" w:rsidRDefault="002531F6">
            <w:pPr>
              <w:rPr>
                <w:color w:val="17365D" w:themeColor="text2" w:themeShade="BF"/>
              </w:rPr>
            </w:pPr>
            <w:r w:rsidRPr="004F27B4">
              <w:rPr>
                <w:color w:val="17365D" w:themeColor="text2" w:themeShade="BF"/>
              </w:rPr>
              <w:t>Store crackers away from sources of fire or ignition.</w:t>
            </w:r>
          </w:p>
          <w:p w:rsidR="00EE1CBB" w:rsidRPr="004F27B4" w:rsidRDefault="00EE1CBB">
            <w:pPr>
              <w:rPr>
                <w:color w:val="17365D" w:themeColor="text2" w:themeShade="BF"/>
              </w:rPr>
            </w:pPr>
          </w:p>
        </w:tc>
      </w:tr>
      <w:bookmarkEnd w:id="0"/>
      <w:tr w:rsidR="00736178" w:rsidRPr="004F27B4" w:rsidTr="00245BC8">
        <w:tc>
          <w:tcPr>
            <w:tcW w:w="5473" w:type="dxa"/>
          </w:tcPr>
          <w:p w:rsidR="00736178" w:rsidRPr="004F27B4" w:rsidRDefault="00227A0E">
            <w:pPr>
              <w:rPr>
                <w:color w:val="17365D" w:themeColor="text2" w:themeShade="BF"/>
              </w:rPr>
            </w:pPr>
            <w:r w:rsidRPr="004F27B4">
              <w:rPr>
                <w:noProof/>
                <w:color w:val="17365D" w:themeColor="text2" w:themeShade="BF"/>
                <w:lang w:bidi="hi-IN"/>
              </w:rPr>
              <w:drawing>
                <wp:inline distT="0" distB="0" distL="0" distR="0">
                  <wp:extent cx="3429000" cy="2459545"/>
                  <wp:effectExtent l="19050" t="0" r="0" b="0"/>
                  <wp:docPr id="12" name="Picture 2" descr="Book_Pag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Page_28.jpg"/>
                          <pic:cNvPicPr/>
                        </pic:nvPicPr>
                        <pic:blipFill>
                          <a:blip r:embed="rId9" cstate="print"/>
                          <a:srcRect l="18648" t="16898" r="18866" b="51389"/>
                          <a:stretch>
                            <a:fillRect/>
                          </a:stretch>
                        </pic:blipFill>
                        <pic:spPr>
                          <a:xfrm>
                            <a:off x="0" y="0"/>
                            <a:ext cx="3429000" cy="2459545"/>
                          </a:xfrm>
                          <a:prstGeom prst="rect">
                            <a:avLst/>
                          </a:prstGeom>
                        </pic:spPr>
                      </pic:pic>
                    </a:graphicData>
                  </a:graphic>
                </wp:inline>
              </w:drawing>
            </w:r>
          </w:p>
          <w:p w:rsidR="00562CDF" w:rsidRDefault="00227A0E">
            <w:pPr>
              <w:rPr>
                <w:color w:val="17365D" w:themeColor="text2" w:themeShade="BF"/>
              </w:rPr>
            </w:pPr>
            <w:r w:rsidRPr="004F27B4">
              <w:rPr>
                <w:color w:val="17365D" w:themeColor="text2" w:themeShade="BF"/>
              </w:rPr>
              <w:t>Discourage children from picking up firecrackers which have failed to explode. Such firecrackers must be doused with sand or water.</w:t>
            </w:r>
          </w:p>
          <w:p w:rsidR="00227A0E" w:rsidRPr="004F27B4" w:rsidRDefault="002531F6">
            <w:pPr>
              <w:rPr>
                <w:color w:val="17365D" w:themeColor="text2" w:themeShade="BF"/>
              </w:rPr>
            </w:pPr>
            <w:r w:rsidRPr="004F27B4">
              <w:rPr>
                <w:color w:val="17365D" w:themeColor="text2" w:themeShade="BF"/>
              </w:rPr>
              <w:t xml:space="preserve"> Don’t cover crackers with tin containers or glass bottles for extra sound effect.</w:t>
            </w:r>
          </w:p>
        </w:tc>
        <w:tc>
          <w:tcPr>
            <w:tcW w:w="5543" w:type="dxa"/>
          </w:tcPr>
          <w:p w:rsidR="00736178" w:rsidRPr="004F27B4" w:rsidRDefault="00227A0E">
            <w:pPr>
              <w:rPr>
                <w:color w:val="17365D" w:themeColor="text2" w:themeShade="BF"/>
              </w:rPr>
            </w:pPr>
            <w:r w:rsidRPr="004F27B4">
              <w:rPr>
                <w:noProof/>
                <w:color w:val="17365D" w:themeColor="text2" w:themeShade="BF"/>
                <w:lang w:bidi="hi-IN"/>
              </w:rPr>
              <w:drawing>
                <wp:inline distT="0" distB="0" distL="0" distR="0">
                  <wp:extent cx="3474192" cy="2505075"/>
                  <wp:effectExtent l="19050" t="0" r="0" b="0"/>
                  <wp:docPr id="13" name="Picture 3" descr="Book_Page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Page_29.jpg"/>
                          <pic:cNvPicPr/>
                        </pic:nvPicPr>
                        <pic:blipFill>
                          <a:blip r:embed="rId10" cstate="print"/>
                          <a:srcRect l="19793" t="17245" r="18048" b="51042"/>
                          <a:stretch>
                            <a:fillRect/>
                          </a:stretch>
                        </pic:blipFill>
                        <pic:spPr>
                          <a:xfrm>
                            <a:off x="0" y="0"/>
                            <a:ext cx="3474192" cy="2505075"/>
                          </a:xfrm>
                          <a:prstGeom prst="rect">
                            <a:avLst/>
                          </a:prstGeom>
                        </pic:spPr>
                      </pic:pic>
                    </a:graphicData>
                  </a:graphic>
                </wp:inline>
              </w:drawing>
            </w:r>
          </w:p>
          <w:p w:rsidR="00562CDF" w:rsidRDefault="00227A0E">
            <w:pPr>
              <w:rPr>
                <w:color w:val="17365D" w:themeColor="text2" w:themeShade="BF"/>
              </w:rPr>
            </w:pPr>
            <w:r w:rsidRPr="004F27B4">
              <w:rPr>
                <w:color w:val="17365D" w:themeColor="text2" w:themeShade="BF"/>
              </w:rPr>
              <w:t>Discard used fireworks in bucket of sand or water to prevent injury to your feet.</w:t>
            </w:r>
          </w:p>
          <w:p w:rsidR="00227A0E" w:rsidRPr="004F27B4" w:rsidRDefault="00227A0E">
            <w:pPr>
              <w:rPr>
                <w:color w:val="17365D" w:themeColor="text2" w:themeShade="BF"/>
              </w:rPr>
            </w:pPr>
            <w:r w:rsidRPr="004F27B4">
              <w:rPr>
                <w:color w:val="17365D" w:themeColor="text2" w:themeShade="BF"/>
              </w:rPr>
              <w:t xml:space="preserve"> Always use footwear while bursting crackers.</w:t>
            </w:r>
          </w:p>
        </w:tc>
      </w:tr>
      <w:tr w:rsidR="00201ED0" w:rsidRPr="004F27B4" w:rsidTr="00245BC8">
        <w:tc>
          <w:tcPr>
            <w:tcW w:w="5473" w:type="dxa"/>
          </w:tcPr>
          <w:p w:rsidR="00EE1CBB" w:rsidRPr="004F27B4" w:rsidRDefault="00EE1CBB">
            <w:pPr>
              <w:rPr>
                <w:color w:val="17365D" w:themeColor="text2" w:themeShade="BF"/>
              </w:rPr>
            </w:pPr>
          </w:p>
        </w:tc>
        <w:tc>
          <w:tcPr>
            <w:tcW w:w="5543" w:type="dxa"/>
          </w:tcPr>
          <w:p w:rsidR="00201ED0" w:rsidRPr="004F27B4" w:rsidRDefault="00201ED0">
            <w:pPr>
              <w:rPr>
                <w:color w:val="17365D" w:themeColor="text2" w:themeShade="BF"/>
              </w:rPr>
            </w:pPr>
          </w:p>
        </w:tc>
      </w:tr>
      <w:tr w:rsidR="00736178" w:rsidRPr="004F27B4" w:rsidTr="00245BC8">
        <w:tc>
          <w:tcPr>
            <w:tcW w:w="5473" w:type="dxa"/>
          </w:tcPr>
          <w:p w:rsidR="00227A0E" w:rsidRPr="004F27B4" w:rsidRDefault="00227A0E">
            <w:pPr>
              <w:rPr>
                <w:color w:val="17365D" w:themeColor="text2" w:themeShade="BF"/>
              </w:rPr>
            </w:pPr>
          </w:p>
          <w:p w:rsidR="00736178" w:rsidRPr="004F27B4" w:rsidRDefault="00227A0E">
            <w:pPr>
              <w:rPr>
                <w:color w:val="17365D" w:themeColor="text2" w:themeShade="BF"/>
              </w:rPr>
            </w:pPr>
            <w:r w:rsidRPr="004F27B4">
              <w:rPr>
                <w:noProof/>
                <w:color w:val="17365D" w:themeColor="text2" w:themeShade="BF"/>
                <w:lang w:bidi="hi-IN"/>
              </w:rPr>
              <w:lastRenderedPageBreak/>
              <w:drawing>
                <wp:inline distT="0" distB="0" distL="0" distR="0">
                  <wp:extent cx="3230148" cy="2371725"/>
                  <wp:effectExtent l="19050" t="0" r="8352" b="0"/>
                  <wp:docPr id="14" name="Picture 1" descr="Book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Page_27.jpg"/>
                          <pic:cNvPicPr/>
                        </pic:nvPicPr>
                        <pic:blipFill>
                          <a:blip r:embed="rId11" cstate="print"/>
                          <a:srcRect l="20120" t="17593" r="20174" b="51389"/>
                          <a:stretch>
                            <a:fillRect/>
                          </a:stretch>
                        </pic:blipFill>
                        <pic:spPr>
                          <a:xfrm>
                            <a:off x="0" y="0"/>
                            <a:ext cx="3230148" cy="2371725"/>
                          </a:xfrm>
                          <a:prstGeom prst="rect">
                            <a:avLst/>
                          </a:prstGeom>
                        </pic:spPr>
                      </pic:pic>
                    </a:graphicData>
                  </a:graphic>
                </wp:inline>
              </w:drawing>
            </w:r>
          </w:p>
          <w:p w:rsidR="00562CDF" w:rsidRDefault="00227A0E">
            <w:pPr>
              <w:rPr>
                <w:color w:val="17365D" w:themeColor="text2" w:themeShade="BF"/>
              </w:rPr>
            </w:pPr>
            <w:r w:rsidRPr="004F27B4">
              <w:rPr>
                <w:color w:val="17365D" w:themeColor="text2" w:themeShade="BF"/>
              </w:rPr>
              <w:t>Lighting crackers in hand can cause very serious injuries.</w:t>
            </w:r>
          </w:p>
          <w:p w:rsidR="00227A0E" w:rsidRDefault="00227A0E">
            <w:pPr>
              <w:rPr>
                <w:color w:val="17365D" w:themeColor="text2" w:themeShade="BF"/>
              </w:rPr>
            </w:pPr>
            <w:r w:rsidRPr="004F27B4">
              <w:rPr>
                <w:color w:val="17365D" w:themeColor="text2" w:themeShade="BF"/>
              </w:rPr>
              <w:t xml:space="preserve"> Never throw a cracker at a person or an animal.</w:t>
            </w:r>
          </w:p>
          <w:p w:rsidR="00CF73DC" w:rsidRDefault="00CF73DC" w:rsidP="00CF73DC">
            <w:pPr>
              <w:rPr>
                <w:color w:val="17365D" w:themeColor="text2" w:themeShade="BF"/>
              </w:rPr>
            </w:pPr>
            <w:r w:rsidRPr="004F27B4">
              <w:rPr>
                <w:color w:val="17365D" w:themeColor="text2" w:themeShade="BF"/>
              </w:rPr>
              <w:t xml:space="preserve">While lighting a cracker, stands at arm’s length from the cracker. </w:t>
            </w:r>
          </w:p>
          <w:p w:rsidR="00CF73DC" w:rsidRPr="004F27B4" w:rsidRDefault="00CF73DC">
            <w:pPr>
              <w:rPr>
                <w:color w:val="17365D" w:themeColor="text2" w:themeShade="BF"/>
              </w:rPr>
            </w:pPr>
          </w:p>
        </w:tc>
        <w:tc>
          <w:tcPr>
            <w:tcW w:w="5543" w:type="dxa"/>
          </w:tcPr>
          <w:p w:rsidR="006844DF" w:rsidRPr="004F27B4" w:rsidRDefault="006844DF">
            <w:pPr>
              <w:rPr>
                <w:color w:val="17365D" w:themeColor="text2" w:themeShade="BF"/>
              </w:rPr>
            </w:pPr>
          </w:p>
          <w:p w:rsidR="00736178" w:rsidRPr="004F27B4" w:rsidRDefault="00227A0E">
            <w:pPr>
              <w:rPr>
                <w:color w:val="17365D" w:themeColor="text2" w:themeShade="BF"/>
              </w:rPr>
            </w:pPr>
            <w:r w:rsidRPr="004F27B4">
              <w:rPr>
                <w:noProof/>
                <w:color w:val="17365D" w:themeColor="text2" w:themeShade="BF"/>
                <w:lang w:bidi="hi-IN"/>
              </w:rPr>
              <w:lastRenderedPageBreak/>
              <w:drawing>
                <wp:inline distT="0" distB="0" distL="0" distR="0">
                  <wp:extent cx="3377586" cy="2454027"/>
                  <wp:effectExtent l="19050" t="0" r="0" b="0"/>
                  <wp:docPr id="16" name="Picture 5" descr="Book_Pag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Page_31.jpg"/>
                          <pic:cNvPicPr/>
                        </pic:nvPicPr>
                        <pic:blipFill>
                          <a:blip r:embed="rId12" cstate="print"/>
                          <a:srcRect l="18484" t="16782" r="18702" b="50926"/>
                          <a:stretch>
                            <a:fillRect/>
                          </a:stretch>
                        </pic:blipFill>
                        <pic:spPr>
                          <a:xfrm>
                            <a:off x="0" y="0"/>
                            <a:ext cx="3389212" cy="2462474"/>
                          </a:xfrm>
                          <a:prstGeom prst="rect">
                            <a:avLst/>
                          </a:prstGeom>
                        </pic:spPr>
                      </pic:pic>
                    </a:graphicData>
                  </a:graphic>
                </wp:inline>
              </w:drawing>
            </w:r>
          </w:p>
          <w:p w:rsidR="00562CDF" w:rsidRDefault="006844DF">
            <w:pPr>
              <w:rPr>
                <w:color w:val="17365D" w:themeColor="text2" w:themeShade="BF"/>
              </w:rPr>
            </w:pPr>
            <w:r w:rsidRPr="004F27B4">
              <w:rPr>
                <w:color w:val="17365D" w:themeColor="text2" w:themeShade="BF"/>
              </w:rPr>
              <w:t xml:space="preserve">Toxic substances released from firecrackers are harmful for all living beings. High levels of noise generated may lead to </w:t>
            </w:r>
            <w:r w:rsidR="002531F6" w:rsidRPr="004F27B4">
              <w:rPr>
                <w:color w:val="17365D" w:themeColor="text2" w:themeShade="BF"/>
              </w:rPr>
              <w:t>deafness. Crackers</w:t>
            </w:r>
            <w:r w:rsidRPr="004F27B4">
              <w:rPr>
                <w:color w:val="17365D" w:themeColor="text2" w:themeShade="BF"/>
              </w:rPr>
              <w:t xml:space="preserve"> that make a noise of more than 125 decibels at 4 meters from point of bursting are banned by law.</w:t>
            </w:r>
          </w:p>
          <w:p w:rsidR="006844DF" w:rsidRPr="004F27B4" w:rsidRDefault="002531F6">
            <w:pPr>
              <w:rPr>
                <w:color w:val="17365D" w:themeColor="text2" w:themeShade="BF"/>
              </w:rPr>
            </w:pPr>
            <w:r w:rsidRPr="004F27B4">
              <w:rPr>
                <w:color w:val="17365D" w:themeColor="text2" w:themeShade="BF"/>
              </w:rPr>
              <w:t xml:space="preserve"> Celebrate Diwali in a manner that does not cause inconvenience or harm to your neighbor.</w:t>
            </w:r>
          </w:p>
          <w:p w:rsidR="00EE1CBB" w:rsidRPr="004F27B4" w:rsidRDefault="00EE1CBB">
            <w:pPr>
              <w:rPr>
                <w:color w:val="17365D" w:themeColor="text2" w:themeShade="BF"/>
              </w:rPr>
            </w:pPr>
          </w:p>
        </w:tc>
      </w:tr>
      <w:tr w:rsidR="00736178" w:rsidRPr="004F27B4" w:rsidTr="00245BC8">
        <w:tc>
          <w:tcPr>
            <w:tcW w:w="5473" w:type="dxa"/>
          </w:tcPr>
          <w:p w:rsidR="006844DF" w:rsidRPr="004F27B4" w:rsidRDefault="006844DF">
            <w:pPr>
              <w:rPr>
                <w:color w:val="17365D" w:themeColor="text2" w:themeShade="BF"/>
              </w:rPr>
            </w:pPr>
          </w:p>
          <w:p w:rsidR="00736178" w:rsidRPr="004F27B4" w:rsidRDefault="006844DF">
            <w:pPr>
              <w:rPr>
                <w:color w:val="17365D" w:themeColor="text2" w:themeShade="BF"/>
              </w:rPr>
            </w:pPr>
            <w:r w:rsidRPr="004F27B4">
              <w:rPr>
                <w:noProof/>
                <w:color w:val="17365D" w:themeColor="text2" w:themeShade="BF"/>
                <w:lang w:bidi="hi-IN"/>
              </w:rPr>
              <w:drawing>
                <wp:inline distT="0" distB="0" distL="0" distR="0">
                  <wp:extent cx="3289254" cy="2371725"/>
                  <wp:effectExtent l="19050" t="0" r="6396" b="0"/>
                  <wp:docPr id="17" name="Picture 6" descr="Book_Page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Page_43.jpg"/>
                          <pic:cNvPicPr/>
                        </pic:nvPicPr>
                        <pic:blipFill>
                          <a:blip r:embed="rId13" cstate="print"/>
                          <a:srcRect l="18648" t="16898" r="19193" b="51389"/>
                          <a:stretch>
                            <a:fillRect/>
                          </a:stretch>
                        </pic:blipFill>
                        <pic:spPr>
                          <a:xfrm>
                            <a:off x="0" y="0"/>
                            <a:ext cx="3289254" cy="2371725"/>
                          </a:xfrm>
                          <a:prstGeom prst="rect">
                            <a:avLst/>
                          </a:prstGeom>
                        </pic:spPr>
                      </pic:pic>
                    </a:graphicData>
                  </a:graphic>
                </wp:inline>
              </w:drawing>
            </w:r>
          </w:p>
          <w:p w:rsidR="00562CDF" w:rsidRDefault="006844DF">
            <w:pPr>
              <w:rPr>
                <w:color w:val="17365D" w:themeColor="text2" w:themeShade="BF"/>
              </w:rPr>
            </w:pPr>
            <w:r w:rsidRPr="004F27B4">
              <w:rPr>
                <w:color w:val="17365D" w:themeColor="text2" w:themeShade="BF"/>
              </w:rPr>
              <w:t xml:space="preserve">In case of burns, pour ample water over the burns till the burning sensation stops. </w:t>
            </w:r>
          </w:p>
          <w:p w:rsidR="00562CDF" w:rsidRDefault="006844DF">
            <w:pPr>
              <w:rPr>
                <w:color w:val="17365D" w:themeColor="text2" w:themeShade="BF"/>
              </w:rPr>
            </w:pPr>
            <w:r w:rsidRPr="004F27B4">
              <w:rPr>
                <w:color w:val="17365D" w:themeColor="text2" w:themeShade="BF"/>
              </w:rPr>
              <w:t xml:space="preserve">Do not apply agents like ink, </w:t>
            </w:r>
            <w:r w:rsidR="002531F6" w:rsidRPr="004F27B4">
              <w:rPr>
                <w:color w:val="17365D" w:themeColor="text2" w:themeShade="BF"/>
              </w:rPr>
              <w:t>toothpaste</w:t>
            </w:r>
            <w:r w:rsidRPr="004F27B4">
              <w:rPr>
                <w:color w:val="17365D" w:themeColor="text2" w:themeShade="BF"/>
              </w:rPr>
              <w:t xml:space="preserve">, etc over the burn wound. </w:t>
            </w:r>
          </w:p>
          <w:p w:rsidR="006844DF" w:rsidRPr="004F27B4" w:rsidRDefault="006844DF">
            <w:pPr>
              <w:rPr>
                <w:color w:val="17365D" w:themeColor="text2" w:themeShade="BF"/>
              </w:rPr>
            </w:pPr>
            <w:r w:rsidRPr="004F27B4">
              <w:rPr>
                <w:color w:val="17365D" w:themeColor="text2" w:themeShade="BF"/>
              </w:rPr>
              <w:t>Consult a doctor immediately.</w:t>
            </w:r>
          </w:p>
        </w:tc>
        <w:tc>
          <w:tcPr>
            <w:tcW w:w="5543" w:type="dxa"/>
          </w:tcPr>
          <w:p w:rsidR="006844DF" w:rsidRPr="004F27B4" w:rsidRDefault="006844DF">
            <w:pPr>
              <w:rPr>
                <w:color w:val="17365D" w:themeColor="text2" w:themeShade="BF"/>
              </w:rPr>
            </w:pPr>
          </w:p>
          <w:p w:rsidR="00736178" w:rsidRPr="004F27B4" w:rsidRDefault="006844DF">
            <w:pPr>
              <w:rPr>
                <w:color w:val="17365D" w:themeColor="text2" w:themeShade="BF"/>
              </w:rPr>
            </w:pPr>
            <w:r w:rsidRPr="004F27B4">
              <w:rPr>
                <w:noProof/>
                <w:color w:val="17365D" w:themeColor="text2" w:themeShade="BF"/>
                <w:lang w:bidi="hi-IN"/>
              </w:rPr>
              <w:drawing>
                <wp:inline distT="0" distB="0" distL="0" distR="0">
                  <wp:extent cx="3333750" cy="2383718"/>
                  <wp:effectExtent l="19050" t="0" r="0" b="0"/>
                  <wp:docPr id="18" name="Picture 7" descr="Book_Page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Page_45.jpg"/>
                          <pic:cNvPicPr/>
                        </pic:nvPicPr>
                        <pic:blipFill>
                          <a:blip r:embed="rId14" cstate="print"/>
                          <a:srcRect l="17830" t="17014" r="19029" b="51041"/>
                          <a:stretch>
                            <a:fillRect/>
                          </a:stretch>
                        </pic:blipFill>
                        <pic:spPr>
                          <a:xfrm>
                            <a:off x="0" y="0"/>
                            <a:ext cx="3333750" cy="2383718"/>
                          </a:xfrm>
                          <a:prstGeom prst="rect">
                            <a:avLst/>
                          </a:prstGeom>
                        </pic:spPr>
                      </pic:pic>
                    </a:graphicData>
                  </a:graphic>
                </wp:inline>
              </w:drawing>
            </w:r>
          </w:p>
          <w:p w:rsidR="00562CDF" w:rsidRDefault="006844DF">
            <w:pPr>
              <w:rPr>
                <w:color w:val="17365D" w:themeColor="text2" w:themeShade="BF"/>
              </w:rPr>
            </w:pPr>
            <w:r w:rsidRPr="004F27B4">
              <w:rPr>
                <w:color w:val="17365D" w:themeColor="text2" w:themeShade="BF"/>
              </w:rPr>
              <w:t xml:space="preserve">In case of burns, remove any constricting materials like rings, bangles immediately. After burns, swelling sets in and it becomes difficult to remove these later. </w:t>
            </w:r>
          </w:p>
          <w:p w:rsidR="00562CDF" w:rsidRDefault="006844DF">
            <w:pPr>
              <w:rPr>
                <w:color w:val="17365D" w:themeColor="text2" w:themeShade="BF"/>
              </w:rPr>
            </w:pPr>
            <w:r w:rsidRPr="004F27B4">
              <w:rPr>
                <w:color w:val="17365D" w:themeColor="text2" w:themeShade="BF"/>
              </w:rPr>
              <w:t xml:space="preserve">If not removed early, they can cause constriction and cause compromise to blood supply of a particular body </w:t>
            </w:r>
            <w:r w:rsidR="002531F6" w:rsidRPr="004F27B4">
              <w:rPr>
                <w:color w:val="17365D" w:themeColor="text2" w:themeShade="BF"/>
              </w:rPr>
              <w:t xml:space="preserve">part. </w:t>
            </w:r>
          </w:p>
          <w:p w:rsidR="00F2589C" w:rsidRPr="004F27B4" w:rsidRDefault="002531F6">
            <w:pPr>
              <w:rPr>
                <w:color w:val="17365D" w:themeColor="text2" w:themeShade="BF"/>
              </w:rPr>
            </w:pPr>
            <w:r w:rsidRPr="004F27B4">
              <w:rPr>
                <w:color w:val="17365D" w:themeColor="text2" w:themeShade="BF"/>
              </w:rPr>
              <w:t>Consult</w:t>
            </w:r>
            <w:r w:rsidR="006844DF" w:rsidRPr="004F27B4">
              <w:rPr>
                <w:color w:val="17365D" w:themeColor="text2" w:themeShade="BF"/>
              </w:rPr>
              <w:t xml:space="preserve"> a doctor immediately</w:t>
            </w:r>
            <w:r w:rsidR="00F2589C">
              <w:rPr>
                <w:color w:val="17365D" w:themeColor="text2" w:themeShade="BF"/>
              </w:rPr>
              <w:t>.</w:t>
            </w:r>
          </w:p>
          <w:p w:rsidR="00EE1CBB" w:rsidRPr="004F27B4" w:rsidRDefault="00EE1CBB">
            <w:pPr>
              <w:rPr>
                <w:color w:val="17365D" w:themeColor="text2" w:themeShade="BF"/>
              </w:rPr>
            </w:pPr>
          </w:p>
        </w:tc>
      </w:tr>
    </w:tbl>
    <w:p w:rsidR="00DB1385" w:rsidRPr="00F2589C" w:rsidRDefault="00F2589C" w:rsidP="00DB1385">
      <w:pPr>
        <w:jc w:val="center"/>
        <w:rPr>
          <w:color w:val="17365D" w:themeColor="text2" w:themeShade="BF"/>
        </w:rPr>
      </w:pPr>
      <w:r w:rsidRPr="00F2589C">
        <w:rPr>
          <w:color w:val="17365D" w:themeColor="text2" w:themeShade="BF"/>
        </w:rPr>
        <w:t>If we follow safe practices, our children will do the same.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8940"/>
      </w:tblGrid>
      <w:tr w:rsidR="00F2589C" w:rsidTr="00F2589C">
        <w:tc>
          <w:tcPr>
            <w:tcW w:w="1638" w:type="dxa"/>
          </w:tcPr>
          <w:p w:rsidR="00F2589C" w:rsidRDefault="00F2589C" w:rsidP="00581662">
            <w:pPr>
              <w:rPr>
                <w:b/>
                <w:color w:val="00B050"/>
              </w:rPr>
            </w:pPr>
            <w:r>
              <w:rPr>
                <w:noProof/>
                <w:lang w:bidi="hi-IN"/>
              </w:rPr>
              <w:drawing>
                <wp:inline distT="0" distB="0" distL="0" distR="0">
                  <wp:extent cx="1153994" cy="952500"/>
                  <wp:effectExtent l="19050" t="0" r="8056" b="0"/>
                  <wp:docPr id="4" name="rg_hi" descr="http://t1.gstatic.com/images?q=tbn:ANd9GcQO5zVPPB3o4nFuw8QQYKONSd2Ew4NjtAYoX2QjUHEmWAoOU-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O5zVPPB3o4nFuw8QQYKONSd2Ew4NjtAYoX2QjUHEmWAoOU-Ef"/>
                          <pic:cNvPicPr>
                            <a:picLocks noChangeAspect="1" noChangeArrowheads="1"/>
                          </pic:cNvPicPr>
                        </pic:nvPicPr>
                        <pic:blipFill>
                          <a:blip r:embed="rId15" cstate="print"/>
                          <a:srcRect/>
                          <a:stretch>
                            <a:fillRect/>
                          </a:stretch>
                        </pic:blipFill>
                        <pic:spPr bwMode="auto">
                          <a:xfrm>
                            <a:off x="0" y="0"/>
                            <a:ext cx="1166198" cy="962573"/>
                          </a:xfrm>
                          <a:prstGeom prst="rect">
                            <a:avLst/>
                          </a:prstGeom>
                          <a:noFill/>
                          <a:ln w="9525">
                            <a:noFill/>
                            <a:miter lim="800000"/>
                            <a:headEnd/>
                            <a:tailEnd/>
                          </a:ln>
                        </pic:spPr>
                      </pic:pic>
                    </a:graphicData>
                  </a:graphic>
                </wp:inline>
              </w:drawing>
            </w:r>
          </w:p>
        </w:tc>
        <w:tc>
          <w:tcPr>
            <w:tcW w:w="9378" w:type="dxa"/>
          </w:tcPr>
          <w:p w:rsidR="00F2589C" w:rsidRDefault="00F2589C" w:rsidP="00F2589C">
            <w:pPr>
              <w:jc w:val="center"/>
              <w:rPr>
                <w:b/>
                <w:color w:val="00B050"/>
              </w:rPr>
            </w:pPr>
          </w:p>
          <w:p w:rsidR="00F2589C" w:rsidRDefault="00F2589C" w:rsidP="00F2589C">
            <w:pPr>
              <w:jc w:val="center"/>
              <w:rPr>
                <w:b/>
                <w:color w:val="00B050"/>
              </w:rPr>
            </w:pPr>
            <w:r>
              <w:rPr>
                <w:b/>
                <w:color w:val="00B050"/>
              </w:rPr>
              <w:t>HAVE FUN, BUT PLAY SAFE, PLAY COOL AND ENJOY AN ECOSENSITIVE DIWALI…..</w:t>
            </w:r>
          </w:p>
          <w:p w:rsidR="00F2589C" w:rsidRDefault="00F2589C" w:rsidP="00F2589C">
            <w:pPr>
              <w:jc w:val="center"/>
              <w:rPr>
                <w:b/>
                <w:color w:val="00B050"/>
              </w:rPr>
            </w:pPr>
          </w:p>
          <w:p w:rsidR="00F2589C" w:rsidRPr="00367E30" w:rsidRDefault="00330F5B" w:rsidP="00330F5B">
            <w:pPr>
              <w:tabs>
                <w:tab w:val="center" w:pos="4362"/>
              </w:tabs>
            </w:pPr>
            <w:r>
              <w:t xml:space="preserve">    </w:t>
            </w:r>
          </w:p>
        </w:tc>
      </w:tr>
    </w:tbl>
    <w:p w:rsidR="00DB1385" w:rsidRPr="00DB1385" w:rsidRDefault="00DB1385" w:rsidP="00F2589C">
      <w:pPr>
        <w:jc w:val="center"/>
        <w:rPr>
          <w:b/>
          <w:color w:val="00B050"/>
        </w:rPr>
      </w:pPr>
    </w:p>
    <w:sectPr w:rsidR="00DB1385" w:rsidRPr="00DB1385" w:rsidSect="00201ED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584" w:rsidRDefault="00766584" w:rsidP="00736178">
      <w:r>
        <w:separator/>
      </w:r>
    </w:p>
  </w:endnote>
  <w:endnote w:type="continuationSeparator" w:id="0">
    <w:p w:rsidR="00766584" w:rsidRDefault="00766584" w:rsidP="00736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584" w:rsidRDefault="00766584" w:rsidP="00736178">
      <w:r>
        <w:separator/>
      </w:r>
    </w:p>
  </w:footnote>
  <w:footnote w:type="continuationSeparator" w:id="0">
    <w:p w:rsidR="00766584" w:rsidRDefault="00766584" w:rsidP="007361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178"/>
    <w:rsid w:val="00027244"/>
    <w:rsid w:val="000962A3"/>
    <w:rsid w:val="000C37C0"/>
    <w:rsid w:val="00201ED0"/>
    <w:rsid w:val="00227A0E"/>
    <w:rsid w:val="00242CB2"/>
    <w:rsid w:val="00245BC8"/>
    <w:rsid w:val="002531F6"/>
    <w:rsid w:val="00276601"/>
    <w:rsid w:val="00330F5B"/>
    <w:rsid w:val="00367E30"/>
    <w:rsid w:val="00386FE0"/>
    <w:rsid w:val="004E450B"/>
    <w:rsid w:val="004F27B4"/>
    <w:rsid w:val="00502E39"/>
    <w:rsid w:val="00522F07"/>
    <w:rsid w:val="00562CDF"/>
    <w:rsid w:val="00581662"/>
    <w:rsid w:val="006037AA"/>
    <w:rsid w:val="0061648B"/>
    <w:rsid w:val="00672F35"/>
    <w:rsid w:val="006844DF"/>
    <w:rsid w:val="00736178"/>
    <w:rsid w:val="0074504A"/>
    <w:rsid w:val="00766584"/>
    <w:rsid w:val="00884ADC"/>
    <w:rsid w:val="00895B47"/>
    <w:rsid w:val="008E0663"/>
    <w:rsid w:val="00933AD8"/>
    <w:rsid w:val="00B47F4B"/>
    <w:rsid w:val="00BE046B"/>
    <w:rsid w:val="00BE6923"/>
    <w:rsid w:val="00BF7EC2"/>
    <w:rsid w:val="00C263AC"/>
    <w:rsid w:val="00CB4A37"/>
    <w:rsid w:val="00CD3665"/>
    <w:rsid w:val="00CF73DC"/>
    <w:rsid w:val="00D34782"/>
    <w:rsid w:val="00D415AF"/>
    <w:rsid w:val="00D50FE9"/>
    <w:rsid w:val="00DA31D8"/>
    <w:rsid w:val="00DB1385"/>
    <w:rsid w:val="00E36F40"/>
    <w:rsid w:val="00EA101D"/>
    <w:rsid w:val="00EE1CBB"/>
    <w:rsid w:val="00F2589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782"/>
    <w:rPr>
      <w:sz w:val="24"/>
      <w:szCs w:val="24"/>
    </w:rPr>
  </w:style>
  <w:style w:type="paragraph" w:styleId="Heading1">
    <w:name w:val="heading 1"/>
    <w:basedOn w:val="Normal"/>
    <w:next w:val="Normal"/>
    <w:link w:val="Heading1Char"/>
    <w:qFormat/>
    <w:rsid w:val="00D3478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4782"/>
    <w:rPr>
      <w:rFonts w:ascii="Cambria" w:eastAsia="Times New Roman" w:hAnsi="Cambria" w:cs="Times New Roman"/>
      <w:b/>
      <w:bCs/>
      <w:kern w:val="32"/>
      <w:sz w:val="32"/>
      <w:szCs w:val="32"/>
    </w:rPr>
  </w:style>
  <w:style w:type="character" w:styleId="Emphasis">
    <w:name w:val="Emphasis"/>
    <w:basedOn w:val="DefaultParagraphFont"/>
    <w:qFormat/>
    <w:rsid w:val="00D34782"/>
    <w:rPr>
      <w:i/>
      <w:iCs/>
    </w:rPr>
  </w:style>
  <w:style w:type="paragraph" w:styleId="BalloonText">
    <w:name w:val="Balloon Text"/>
    <w:basedOn w:val="Normal"/>
    <w:link w:val="BalloonTextChar"/>
    <w:uiPriority w:val="99"/>
    <w:semiHidden/>
    <w:unhideWhenUsed/>
    <w:rsid w:val="00736178"/>
    <w:rPr>
      <w:rFonts w:ascii="Tahoma" w:hAnsi="Tahoma" w:cs="Tahoma"/>
      <w:sz w:val="16"/>
      <w:szCs w:val="16"/>
    </w:rPr>
  </w:style>
  <w:style w:type="character" w:customStyle="1" w:styleId="BalloonTextChar">
    <w:name w:val="Balloon Text Char"/>
    <w:basedOn w:val="DefaultParagraphFont"/>
    <w:link w:val="BalloonText"/>
    <w:uiPriority w:val="99"/>
    <w:semiHidden/>
    <w:rsid w:val="00736178"/>
    <w:rPr>
      <w:rFonts w:ascii="Tahoma" w:hAnsi="Tahoma" w:cs="Tahoma"/>
      <w:sz w:val="16"/>
      <w:szCs w:val="16"/>
    </w:rPr>
  </w:style>
  <w:style w:type="paragraph" w:styleId="Header">
    <w:name w:val="header"/>
    <w:basedOn w:val="Normal"/>
    <w:link w:val="HeaderChar"/>
    <w:uiPriority w:val="99"/>
    <w:semiHidden/>
    <w:unhideWhenUsed/>
    <w:rsid w:val="00736178"/>
    <w:pPr>
      <w:tabs>
        <w:tab w:val="center" w:pos="4680"/>
        <w:tab w:val="right" w:pos="9360"/>
      </w:tabs>
    </w:pPr>
  </w:style>
  <w:style w:type="character" w:customStyle="1" w:styleId="HeaderChar">
    <w:name w:val="Header Char"/>
    <w:basedOn w:val="DefaultParagraphFont"/>
    <w:link w:val="Header"/>
    <w:uiPriority w:val="99"/>
    <w:semiHidden/>
    <w:rsid w:val="00736178"/>
    <w:rPr>
      <w:sz w:val="24"/>
      <w:szCs w:val="24"/>
    </w:rPr>
  </w:style>
  <w:style w:type="paragraph" w:styleId="Footer">
    <w:name w:val="footer"/>
    <w:basedOn w:val="Normal"/>
    <w:link w:val="FooterChar"/>
    <w:uiPriority w:val="99"/>
    <w:semiHidden/>
    <w:unhideWhenUsed/>
    <w:rsid w:val="00736178"/>
    <w:pPr>
      <w:tabs>
        <w:tab w:val="center" w:pos="4680"/>
        <w:tab w:val="right" w:pos="9360"/>
      </w:tabs>
    </w:pPr>
  </w:style>
  <w:style w:type="character" w:customStyle="1" w:styleId="FooterChar">
    <w:name w:val="Footer Char"/>
    <w:basedOn w:val="DefaultParagraphFont"/>
    <w:link w:val="Footer"/>
    <w:uiPriority w:val="99"/>
    <w:semiHidden/>
    <w:rsid w:val="00736178"/>
    <w:rPr>
      <w:sz w:val="24"/>
      <w:szCs w:val="24"/>
    </w:rPr>
  </w:style>
  <w:style w:type="table" w:styleId="TableGrid">
    <w:name w:val="Table Grid"/>
    <w:basedOn w:val="TableNormal"/>
    <w:uiPriority w:val="59"/>
    <w:rsid w:val="0073617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782"/>
    <w:rPr>
      <w:sz w:val="24"/>
      <w:szCs w:val="24"/>
    </w:rPr>
  </w:style>
  <w:style w:type="paragraph" w:styleId="Heading1">
    <w:name w:val="heading 1"/>
    <w:basedOn w:val="Normal"/>
    <w:next w:val="Normal"/>
    <w:link w:val="Heading1Char"/>
    <w:qFormat/>
    <w:rsid w:val="00D3478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4782"/>
    <w:rPr>
      <w:rFonts w:ascii="Cambria" w:eastAsia="Times New Roman" w:hAnsi="Cambria" w:cs="Times New Roman"/>
      <w:b/>
      <w:bCs/>
      <w:kern w:val="32"/>
      <w:sz w:val="32"/>
      <w:szCs w:val="32"/>
    </w:rPr>
  </w:style>
  <w:style w:type="character" w:styleId="Emphasis">
    <w:name w:val="Emphasis"/>
    <w:basedOn w:val="DefaultParagraphFont"/>
    <w:qFormat/>
    <w:rsid w:val="00D34782"/>
    <w:rPr>
      <w:i/>
      <w:iCs/>
    </w:rPr>
  </w:style>
  <w:style w:type="paragraph" w:styleId="BalloonText">
    <w:name w:val="Balloon Text"/>
    <w:basedOn w:val="Normal"/>
    <w:link w:val="BalloonTextChar"/>
    <w:uiPriority w:val="99"/>
    <w:semiHidden/>
    <w:unhideWhenUsed/>
    <w:rsid w:val="00736178"/>
    <w:rPr>
      <w:rFonts w:ascii="Tahoma" w:hAnsi="Tahoma" w:cs="Tahoma"/>
      <w:sz w:val="16"/>
      <w:szCs w:val="16"/>
    </w:rPr>
  </w:style>
  <w:style w:type="character" w:customStyle="1" w:styleId="BalloonTextChar">
    <w:name w:val="Balloon Text Char"/>
    <w:basedOn w:val="DefaultParagraphFont"/>
    <w:link w:val="BalloonText"/>
    <w:uiPriority w:val="99"/>
    <w:semiHidden/>
    <w:rsid w:val="00736178"/>
    <w:rPr>
      <w:rFonts w:ascii="Tahoma" w:hAnsi="Tahoma" w:cs="Tahoma"/>
      <w:sz w:val="16"/>
      <w:szCs w:val="16"/>
    </w:rPr>
  </w:style>
  <w:style w:type="paragraph" w:styleId="Header">
    <w:name w:val="header"/>
    <w:basedOn w:val="Normal"/>
    <w:link w:val="HeaderChar"/>
    <w:uiPriority w:val="99"/>
    <w:semiHidden/>
    <w:unhideWhenUsed/>
    <w:rsid w:val="00736178"/>
    <w:pPr>
      <w:tabs>
        <w:tab w:val="center" w:pos="4680"/>
        <w:tab w:val="right" w:pos="9360"/>
      </w:tabs>
    </w:pPr>
  </w:style>
  <w:style w:type="character" w:customStyle="1" w:styleId="HeaderChar">
    <w:name w:val="Header Char"/>
    <w:basedOn w:val="DefaultParagraphFont"/>
    <w:link w:val="Header"/>
    <w:uiPriority w:val="99"/>
    <w:semiHidden/>
    <w:rsid w:val="00736178"/>
    <w:rPr>
      <w:sz w:val="24"/>
      <w:szCs w:val="24"/>
    </w:rPr>
  </w:style>
  <w:style w:type="paragraph" w:styleId="Footer">
    <w:name w:val="footer"/>
    <w:basedOn w:val="Normal"/>
    <w:link w:val="FooterChar"/>
    <w:uiPriority w:val="99"/>
    <w:semiHidden/>
    <w:unhideWhenUsed/>
    <w:rsid w:val="00736178"/>
    <w:pPr>
      <w:tabs>
        <w:tab w:val="center" w:pos="4680"/>
        <w:tab w:val="right" w:pos="9360"/>
      </w:tabs>
    </w:pPr>
  </w:style>
  <w:style w:type="character" w:customStyle="1" w:styleId="FooterChar">
    <w:name w:val="Footer Char"/>
    <w:basedOn w:val="DefaultParagraphFont"/>
    <w:link w:val="Footer"/>
    <w:uiPriority w:val="99"/>
    <w:semiHidden/>
    <w:rsid w:val="00736178"/>
    <w:rPr>
      <w:sz w:val="24"/>
      <w:szCs w:val="24"/>
    </w:rPr>
  </w:style>
  <w:style w:type="table" w:styleId="TableGrid">
    <w:name w:val="Table Grid"/>
    <w:basedOn w:val="TableNormal"/>
    <w:uiPriority w:val="59"/>
    <w:rsid w:val="0073617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Janaagraha</Company>
  <LinksUpToDate>false</LinksUpToDate>
  <CharactersWithSpaces>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Mahalakshmi</cp:lastModifiedBy>
  <cp:revision>2</cp:revision>
  <dcterms:created xsi:type="dcterms:W3CDTF">2013-10-31T10:52:00Z</dcterms:created>
  <dcterms:modified xsi:type="dcterms:W3CDTF">2013-10-31T10:52:00Z</dcterms:modified>
</cp:coreProperties>
</file>