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B99" w:rsidRPr="00CF01BD" w:rsidRDefault="00CF01BD" w:rsidP="005E5B99">
      <w:pPr>
        <w:shd w:val="clear" w:color="auto" w:fill="FFFFFF" w:themeFill="background1"/>
        <w:jc w:val="left"/>
        <w:rPr>
          <w:rFonts w:ascii="Arial" w:hAnsi="Arial" w:cs="Arial"/>
          <w:color w:val="000000" w:themeColor="text1"/>
          <w:szCs w:val="24"/>
          <w:shd w:val="clear" w:color="auto" w:fill="333333"/>
        </w:rPr>
      </w:pPr>
      <w:r>
        <w:rPr>
          <w:rFonts w:ascii="Arial" w:hAnsi="Arial" w:cs="Arial"/>
          <w:color w:val="000000" w:themeColor="text1"/>
          <w:sz w:val="15"/>
          <w:szCs w:val="15"/>
          <w:shd w:val="clear" w:color="auto" w:fill="FFFFFF" w:themeFill="background1"/>
        </w:rPr>
        <w:t xml:space="preserve">                                                       </w:t>
      </w:r>
      <w:r w:rsidR="005E5B99" w:rsidRPr="00CF01BD">
        <w:rPr>
          <w:rFonts w:ascii="Arial" w:hAnsi="Arial" w:cs="Arial"/>
          <w:color w:val="000000" w:themeColor="text1"/>
          <w:szCs w:val="24"/>
          <w:shd w:val="clear" w:color="auto" w:fill="FFFFFF" w:themeFill="background1"/>
        </w:rPr>
        <w:t>Reflections from the Cusp of Adulthood</w:t>
      </w:r>
    </w:p>
    <w:p w:rsidR="005A278A" w:rsidRPr="005E5B99" w:rsidRDefault="005E5B99" w:rsidP="005E5B99">
      <w:pPr>
        <w:shd w:val="clear" w:color="auto" w:fill="FFFFFF" w:themeFill="background1"/>
        <w:jc w:val="left"/>
        <w:rPr>
          <w:color w:val="000000" w:themeColor="text1"/>
        </w:rPr>
      </w:pPr>
      <w:r w:rsidRPr="005E5B99">
        <w:rPr>
          <w:rFonts w:ascii="Arial" w:hAnsi="Arial" w:cs="Arial"/>
          <w:color w:val="000000" w:themeColor="text1"/>
          <w:sz w:val="17"/>
          <w:szCs w:val="17"/>
          <w:shd w:val="clear" w:color="auto" w:fill="FFFFFF" w:themeFill="background1"/>
        </w:rPr>
        <w:t>As I begin to think of heading off to university, I find myself awake at night, kept up with thoughts of finally becoming an adult. Growing up was a simple process - my parents held all of the responsibility in the family. But as I grew older, I started to transition into my future role – I got my first job, started to save my own money, and bought my own things. And now, on the eve of my adulthood and interning at Janaagraha, I can finally see all of the work that has been put into molding me to be a functional member of society.</w:t>
      </w:r>
      <w:r w:rsidRPr="005E5B99">
        <w:rPr>
          <w:rFonts w:ascii="Arial" w:hAnsi="Arial" w:cs="Arial"/>
          <w:color w:val="000000" w:themeColor="text1"/>
          <w:sz w:val="17"/>
          <w:szCs w:val="17"/>
          <w:shd w:val="clear" w:color="auto" w:fill="FFFFFF" w:themeFill="background1"/>
        </w:rPr>
        <w:br/>
      </w:r>
      <w:r w:rsidRPr="005E5B99">
        <w:rPr>
          <w:rFonts w:ascii="Arial" w:hAnsi="Arial" w:cs="Arial"/>
          <w:color w:val="000000" w:themeColor="text1"/>
          <w:sz w:val="17"/>
          <w:szCs w:val="17"/>
          <w:shd w:val="clear" w:color="auto" w:fill="FFFFFF" w:themeFill="background1"/>
        </w:rPr>
        <w:br/>
        <w:t xml:space="preserve">I entered the Bala Janaagraha office on my first day not knowing what to expect – this was my first time working outside of my home country and I was clearly the youngest person in the office. After going through some formalities, I sat down and read through some of the textbooks the organization uses when visiting schools and quickly learned in great depth about life in India and the Indian Government. My point of view, I was told, was a vital one because I was close to the age group targeted and I had a clearer understanding of what would engage students. All around me, I could hear the sounds of productivity – phone calls were being made, emails were being sent, and people were constantly entering and exiting the office, papers in hand, on a mission. I carefully and methodically read through the textbooks, taking notes as I progressed, </w:t>
      </w:r>
      <w:proofErr w:type="gramStart"/>
      <w:r w:rsidRPr="005E5B99">
        <w:rPr>
          <w:rFonts w:ascii="Arial" w:hAnsi="Arial" w:cs="Arial"/>
          <w:color w:val="000000" w:themeColor="text1"/>
          <w:sz w:val="17"/>
          <w:szCs w:val="17"/>
          <w:shd w:val="clear" w:color="auto" w:fill="FFFFFF" w:themeFill="background1"/>
        </w:rPr>
        <w:t>happy</w:t>
      </w:r>
      <w:proofErr w:type="gramEnd"/>
      <w:r w:rsidRPr="005E5B99">
        <w:rPr>
          <w:rFonts w:ascii="Arial" w:hAnsi="Arial" w:cs="Arial"/>
          <w:color w:val="000000" w:themeColor="text1"/>
          <w:sz w:val="17"/>
          <w:szCs w:val="17"/>
          <w:shd w:val="clear" w:color="auto" w:fill="FFFFFF" w:themeFill="background1"/>
        </w:rPr>
        <w:t xml:space="preserve"> knowing that my work was useful. I then typed up all of my points and sent them off to be read over and, hopefully, implemented, at least in part.</w:t>
      </w:r>
      <w:r w:rsidRPr="005E5B99">
        <w:rPr>
          <w:rStyle w:val="apple-converted-space"/>
          <w:rFonts w:ascii="Arial" w:hAnsi="Arial" w:cs="Arial"/>
          <w:color w:val="000000" w:themeColor="text1"/>
          <w:sz w:val="17"/>
          <w:szCs w:val="17"/>
          <w:shd w:val="clear" w:color="auto" w:fill="FFFFFF" w:themeFill="background1"/>
        </w:rPr>
        <w:t> </w:t>
      </w:r>
      <w:r w:rsidRPr="005E5B99">
        <w:rPr>
          <w:rFonts w:ascii="Arial" w:hAnsi="Arial" w:cs="Arial"/>
          <w:color w:val="000000" w:themeColor="text1"/>
          <w:sz w:val="17"/>
          <w:szCs w:val="17"/>
          <w:shd w:val="clear" w:color="auto" w:fill="FFFFFF" w:themeFill="background1"/>
        </w:rPr>
        <w:br/>
      </w:r>
      <w:r w:rsidRPr="005E5B99">
        <w:rPr>
          <w:rFonts w:ascii="Arial" w:hAnsi="Arial" w:cs="Arial"/>
          <w:color w:val="000000" w:themeColor="text1"/>
          <w:sz w:val="17"/>
          <w:szCs w:val="17"/>
          <w:shd w:val="clear" w:color="auto" w:fill="FFFFFF" w:themeFill="background1"/>
        </w:rPr>
        <w:br/>
        <w:t>When I was younger, I never thought about training to be an active citizen. Of course, I was taught in school about my own government and laws and to follow rules, but I never realized how important all of that was, simply because of the amount of effort put behind the initiative. I never realized that there were students like me reading through textbooks, trying to make them more engaging for younger minds. I never realized that people literally spent hours compiling facts on cities, creating a database (as I do now, when I am not writing blog posts). I never realized the amount of pure drive and determination it takes to get into schools to directly reach the youth, tomorrow’s society. And as my time to join the ranks of those who work full-time, who uphold infrastructure and earn money and contribute to the economy, draws nearer, I can finally see all of the work that has been done to help me grow and become who I am.</w:t>
      </w:r>
      <w:r w:rsidRPr="005E5B99">
        <w:rPr>
          <w:rFonts w:ascii="Arial" w:hAnsi="Arial" w:cs="Arial"/>
          <w:color w:val="000000" w:themeColor="text1"/>
          <w:sz w:val="17"/>
          <w:szCs w:val="17"/>
          <w:shd w:val="clear" w:color="auto" w:fill="FFFFFF" w:themeFill="background1"/>
        </w:rPr>
        <w:br/>
      </w:r>
      <w:r w:rsidRPr="005E5B99">
        <w:rPr>
          <w:rFonts w:ascii="Arial" w:hAnsi="Arial" w:cs="Arial"/>
          <w:color w:val="000000" w:themeColor="text1"/>
          <w:sz w:val="17"/>
          <w:szCs w:val="17"/>
          <w:shd w:val="clear" w:color="auto" w:fill="FFFFFF" w:themeFill="background1"/>
        </w:rPr>
        <w:br/>
        <w:t>The timing of this internship is fortuitous, in a way; I am still young enough to be impressionable and simultaneously old enough to realize that the effort made to get me ready to join the ranks of my elders was an incredible one. Seeing how much people have invested into this cause was surprising – I never expected to find this much dedication and zeal in a small corner of Bangalore that I have passed countless times before without giving it a second glance. But if at least one student takes what Bala Janaagraha works tirelessly to produce, then in the end, the organization’s goal will have been realized.</w:t>
      </w:r>
      <w:r w:rsidRPr="005E5B99">
        <w:rPr>
          <w:rStyle w:val="apple-converted-space"/>
          <w:rFonts w:ascii="Arial" w:hAnsi="Arial" w:cs="Arial"/>
          <w:color w:val="000000" w:themeColor="text1"/>
          <w:sz w:val="17"/>
          <w:szCs w:val="17"/>
          <w:shd w:val="clear" w:color="auto" w:fill="FFFFFF" w:themeFill="background1"/>
        </w:rPr>
        <w:t> </w:t>
      </w:r>
      <w:r w:rsidRPr="005E5B99">
        <w:rPr>
          <w:rFonts w:ascii="Arial" w:hAnsi="Arial" w:cs="Arial"/>
          <w:color w:val="000000" w:themeColor="text1"/>
          <w:sz w:val="17"/>
          <w:szCs w:val="17"/>
        </w:rPr>
        <w:br/>
      </w:r>
      <w:r w:rsidRPr="005E5B99">
        <w:rPr>
          <w:rFonts w:ascii="Arial" w:hAnsi="Arial" w:cs="Arial"/>
          <w:color w:val="000000" w:themeColor="text1"/>
          <w:sz w:val="17"/>
          <w:szCs w:val="17"/>
        </w:rPr>
        <w:br/>
      </w:r>
      <w:r w:rsidRPr="005E5B99">
        <w:rPr>
          <w:rFonts w:ascii="Arial" w:hAnsi="Arial" w:cs="Arial"/>
          <w:color w:val="000000" w:themeColor="text1"/>
          <w:sz w:val="17"/>
          <w:szCs w:val="17"/>
          <w:shd w:val="clear" w:color="auto" w:fill="FFFFFF" w:themeFill="background1"/>
        </w:rPr>
        <w:t>Ananya Hariharan</w:t>
      </w:r>
      <w:r w:rsidRPr="005E5B99">
        <w:rPr>
          <w:rFonts w:ascii="Arial" w:hAnsi="Arial" w:cs="Arial"/>
          <w:color w:val="000000" w:themeColor="text1"/>
          <w:sz w:val="17"/>
          <w:szCs w:val="17"/>
        </w:rPr>
        <w:br/>
      </w:r>
      <w:r w:rsidRPr="005E5B99">
        <w:rPr>
          <w:rFonts w:ascii="Arial" w:hAnsi="Arial" w:cs="Arial"/>
          <w:color w:val="000000" w:themeColor="text1"/>
          <w:sz w:val="17"/>
          <w:szCs w:val="17"/>
          <w:shd w:val="clear" w:color="auto" w:fill="FFFFFF" w:themeFill="background1"/>
        </w:rPr>
        <w:t>Bala Janaagraha Intern</w:t>
      </w:r>
      <w:r w:rsidRPr="005E5B99">
        <w:rPr>
          <w:rFonts w:ascii="Arial" w:hAnsi="Arial" w:cs="Arial"/>
          <w:color w:val="000000" w:themeColor="text1"/>
          <w:sz w:val="17"/>
          <w:szCs w:val="17"/>
        </w:rPr>
        <w:br/>
      </w:r>
      <w:r w:rsidRPr="005E5B99">
        <w:rPr>
          <w:rFonts w:ascii="Arial" w:hAnsi="Arial" w:cs="Arial"/>
          <w:color w:val="000000" w:themeColor="text1"/>
          <w:sz w:val="17"/>
          <w:szCs w:val="17"/>
          <w:shd w:val="clear" w:color="auto" w:fill="FFFFFF" w:themeFill="background1"/>
        </w:rPr>
        <w:t>July 16, 2014</w:t>
      </w:r>
      <w:r w:rsidRPr="005E5B99">
        <w:rPr>
          <w:rFonts w:ascii="Arial" w:hAnsi="Arial" w:cs="Arial"/>
          <w:color w:val="000000" w:themeColor="text1"/>
          <w:sz w:val="17"/>
          <w:szCs w:val="17"/>
          <w:shd w:val="clear" w:color="auto" w:fill="333333"/>
        </w:rPr>
        <w:t xml:space="preserve"> </w:t>
      </w:r>
    </w:p>
    <w:sectPr w:rsidR="005A278A" w:rsidRPr="005E5B99" w:rsidSect="005A278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D6D" w:rsidRDefault="00C50D6D" w:rsidP="005E5B99">
      <w:pPr>
        <w:spacing w:after="0" w:line="240" w:lineRule="auto"/>
      </w:pPr>
      <w:r>
        <w:separator/>
      </w:r>
    </w:p>
  </w:endnote>
  <w:endnote w:type="continuationSeparator" w:id="0">
    <w:p w:rsidR="00C50D6D" w:rsidRDefault="00C50D6D" w:rsidP="005E5B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D6D" w:rsidRDefault="00C50D6D" w:rsidP="005E5B99">
      <w:pPr>
        <w:spacing w:after="0" w:line="240" w:lineRule="auto"/>
      </w:pPr>
      <w:r>
        <w:separator/>
      </w:r>
    </w:p>
  </w:footnote>
  <w:footnote w:type="continuationSeparator" w:id="0">
    <w:p w:rsidR="00C50D6D" w:rsidRDefault="00C50D6D" w:rsidP="005E5B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5B0F"/>
    <w:multiLevelType w:val="hybridMultilevel"/>
    <w:tmpl w:val="1C46EB78"/>
    <w:lvl w:ilvl="0" w:tplc="39ACCA5E">
      <w:start w:val="1"/>
      <w:numFmt w:val="decimal"/>
      <w:pStyle w:val="ListParagraph"/>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57315A2"/>
    <w:multiLevelType w:val="hybridMultilevel"/>
    <w:tmpl w:val="F1DE693A"/>
    <w:lvl w:ilvl="0" w:tplc="69EC0D64">
      <w:start w:val="1"/>
      <w:numFmt w:val="upperRoman"/>
      <w:pStyle w:val="Heading2"/>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721CA"/>
    <w:multiLevelType w:val="hybridMultilevel"/>
    <w:tmpl w:val="EB6AC58C"/>
    <w:lvl w:ilvl="0" w:tplc="E21CE344">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5E5B99"/>
    <w:rsid w:val="0006635D"/>
    <w:rsid w:val="001A35F6"/>
    <w:rsid w:val="001C1680"/>
    <w:rsid w:val="00574B7C"/>
    <w:rsid w:val="005A278A"/>
    <w:rsid w:val="005E5B99"/>
    <w:rsid w:val="007625EB"/>
    <w:rsid w:val="008B372A"/>
    <w:rsid w:val="008D4BC9"/>
    <w:rsid w:val="0092485F"/>
    <w:rsid w:val="00C50D6D"/>
    <w:rsid w:val="00CF01BD"/>
    <w:rsid w:val="00D43DD1"/>
    <w:rsid w:val="00DB41BF"/>
    <w:rsid w:val="00F5084B"/>
    <w:rsid w:val="00FE4E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5F6"/>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8B372A"/>
    <w:pPr>
      <w:keepNext/>
      <w:keepLines/>
      <w:pBdr>
        <w:top w:val="single" w:sz="24" w:space="12" w:color="auto"/>
        <w:bottom w:val="single" w:sz="24" w:space="4" w:color="auto"/>
      </w:pBdr>
      <w:spacing w:before="240" w:after="240"/>
      <w:jc w:val="center"/>
      <w:outlineLvl w:val="0"/>
    </w:pPr>
    <w:rPr>
      <w:rFonts w:eastAsiaTheme="majorEastAsia" w:cstheme="majorBidi"/>
      <w:b/>
      <w:bCs/>
      <w:caps/>
      <w:color w:val="000000" w:themeColor="text1"/>
      <w:szCs w:val="28"/>
    </w:rPr>
  </w:style>
  <w:style w:type="paragraph" w:styleId="Heading2">
    <w:name w:val="heading 2"/>
    <w:basedOn w:val="Normal"/>
    <w:next w:val="Normal"/>
    <w:link w:val="Heading2Char"/>
    <w:uiPriority w:val="9"/>
    <w:unhideWhenUsed/>
    <w:qFormat/>
    <w:rsid w:val="008B372A"/>
    <w:pPr>
      <w:keepNext/>
      <w:keepLines/>
      <w:numPr>
        <w:numId w:val="1"/>
      </w:numPr>
      <w:pBdr>
        <w:bottom w:val="single" w:sz="12" w:space="1" w:color="auto"/>
      </w:pBdr>
      <w:spacing w:before="160" w:after="160"/>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8B372A"/>
    <w:pPr>
      <w:keepNext/>
      <w:keepLines/>
      <w:numPr>
        <w:numId w:val="2"/>
      </w:numPr>
      <w:pBdr>
        <w:bottom w:val="single" w:sz="8" w:space="1" w:color="auto"/>
      </w:pBdr>
      <w:spacing w:before="160" w:after="160"/>
      <w:ind w:left="0" w:firstLine="0"/>
      <w:outlineLvl w:val="2"/>
    </w:pPr>
    <w:rPr>
      <w:rFonts w:eastAsiaTheme="majorEastAsia"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72A"/>
    <w:rPr>
      <w:rFonts w:ascii="Times New Roman" w:eastAsiaTheme="majorEastAsia" w:hAnsi="Times New Roman" w:cstheme="majorBidi"/>
      <w:b/>
      <w:bCs/>
      <w:caps/>
      <w:color w:val="000000" w:themeColor="text1"/>
      <w:sz w:val="24"/>
      <w:szCs w:val="28"/>
    </w:rPr>
  </w:style>
  <w:style w:type="paragraph" w:styleId="NoSpacing">
    <w:name w:val="No Spacing"/>
    <w:uiPriority w:val="1"/>
    <w:qFormat/>
    <w:rsid w:val="00574B7C"/>
    <w:pPr>
      <w:spacing w:after="0" w:line="240" w:lineRule="auto"/>
      <w:jc w:val="both"/>
    </w:pPr>
    <w:rPr>
      <w:rFonts w:ascii="Times New Roman" w:hAnsi="Times New Roman"/>
      <w:smallCaps/>
      <w:sz w:val="24"/>
    </w:rPr>
  </w:style>
  <w:style w:type="character" w:customStyle="1" w:styleId="Heading2Char">
    <w:name w:val="Heading 2 Char"/>
    <w:basedOn w:val="DefaultParagraphFont"/>
    <w:link w:val="Heading2"/>
    <w:uiPriority w:val="9"/>
    <w:rsid w:val="008B372A"/>
    <w:rPr>
      <w:rFonts w:ascii="Times New Roman" w:eastAsiaTheme="majorEastAsia" w:hAnsi="Times New Roman" w:cstheme="majorBidi"/>
      <w:b/>
      <w:bCs/>
      <w:smallCaps/>
      <w:color w:val="000000" w:themeColor="text1"/>
      <w:sz w:val="24"/>
      <w:szCs w:val="26"/>
    </w:rPr>
  </w:style>
  <w:style w:type="paragraph" w:styleId="ListParagraph">
    <w:name w:val="List Paragraph"/>
    <w:basedOn w:val="Normal"/>
    <w:uiPriority w:val="34"/>
    <w:qFormat/>
    <w:rsid w:val="008B372A"/>
    <w:pPr>
      <w:widowControl w:val="0"/>
      <w:numPr>
        <w:numId w:val="3"/>
      </w:numPr>
      <w:ind w:left="0" w:firstLine="0"/>
      <w:contextualSpacing/>
    </w:pPr>
  </w:style>
  <w:style w:type="character" w:customStyle="1" w:styleId="Heading3Char">
    <w:name w:val="Heading 3 Char"/>
    <w:basedOn w:val="DefaultParagraphFont"/>
    <w:link w:val="Heading3"/>
    <w:uiPriority w:val="9"/>
    <w:rsid w:val="008B372A"/>
    <w:rPr>
      <w:rFonts w:ascii="Times New Roman" w:eastAsiaTheme="majorEastAsia" w:hAnsi="Times New Roman" w:cstheme="majorBidi"/>
      <w:bCs/>
      <w:smallCaps/>
      <w:sz w:val="24"/>
    </w:rPr>
  </w:style>
  <w:style w:type="character" w:customStyle="1" w:styleId="apple-converted-space">
    <w:name w:val="apple-converted-space"/>
    <w:basedOn w:val="DefaultParagraphFont"/>
    <w:rsid w:val="005E5B99"/>
  </w:style>
  <w:style w:type="paragraph" w:styleId="Header">
    <w:name w:val="header"/>
    <w:basedOn w:val="Normal"/>
    <w:link w:val="HeaderChar"/>
    <w:uiPriority w:val="99"/>
    <w:semiHidden/>
    <w:unhideWhenUsed/>
    <w:rsid w:val="005E5B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5B99"/>
    <w:rPr>
      <w:rFonts w:ascii="Times New Roman" w:hAnsi="Times New Roman"/>
      <w:sz w:val="24"/>
    </w:rPr>
  </w:style>
  <w:style w:type="paragraph" w:styleId="Footer">
    <w:name w:val="footer"/>
    <w:basedOn w:val="Normal"/>
    <w:link w:val="FooterChar"/>
    <w:uiPriority w:val="99"/>
    <w:semiHidden/>
    <w:unhideWhenUsed/>
    <w:rsid w:val="005E5B9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E5B99"/>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mkachwaha</dc:creator>
  <cp:lastModifiedBy>mkachwaha</cp:lastModifiedBy>
  <cp:revision>2</cp:revision>
  <dcterms:created xsi:type="dcterms:W3CDTF">2015-06-08T07:33:00Z</dcterms:created>
  <dcterms:modified xsi:type="dcterms:W3CDTF">2015-06-08T07:45:00Z</dcterms:modified>
</cp:coreProperties>
</file>