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67" w:type="dxa"/>
        <w:tblLook w:val="04A0" w:firstRow="1" w:lastRow="0" w:firstColumn="1" w:lastColumn="0" w:noHBand="0" w:noVBand="1"/>
      </w:tblPr>
      <w:tblGrid>
        <w:gridCol w:w="13611"/>
        <w:gridCol w:w="1456"/>
      </w:tblGrid>
      <w:tr w:rsidR="002E0319" w:rsidRPr="002E0319" w:rsidTr="002E0319">
        <w:trPr>
          <w:trHeight w:val="214"/>
        </w:trPr>
        <w:tc>
          <w:tcPr>
            <w:tcW w:w="1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2E0319" w:rsidRPr="002E0319" w:rsidRDefault="002E0319" w:rsidP="002E03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2E0319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2E0319" w:rsidRPr="002E0319" w:rsidRDefault="002E0319" w:rsidP="002E03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2E0319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2E0319" w:rsidRPr="002E0319" w:rsidTr="002E0319">
        <w:trPr>
          <w:trHeight w:val="214"/>
        </w:trPr>
        <w:tc>
          <w:tcPr>
            <w:tcW w:w="1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319" w:rsidRPr="002E0319" w:rsidRDefault="002E0319" w:rsidP="002E03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E0319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319" w:rsidRPr="002E0319" w:rsidRDefault="002E0319" w:rsidP="002E03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2E0319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2E0319" w:rsidRPr="002E0319" w:rsidTr="002E0319">
        <w:trPr>
          <w:trHeight w:val="214"/>
        </w:trPr>
        <w:tc>
          <w:tcPr>
            <w:tcW w:w="1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319" w:rsidRPr="002E0319" w:rsidRDefault="002E0319" w:rsidP="002E03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E0319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319" w:rsidRPr="002E0319" w:rsidRDefault="002E0319" w:rsidP="002E03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2E0319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2E0319" w:rsidRPr="002E0319" w:rsidTr="002E0319">
        <w:trPr>
          <w:trHeight w:val="214"/>
        </w:trPr>
        <w:tc>
          <w:tcPr>
            <w:tcW w:w="1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319" w:rsidRPr="002E0319" w:rsidRDefault="002E0319" w:rsidP="002E03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E0319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319" w:rsidRPr="002E0319" w:rsidRDefault="002E0319" w:rsidP="002E03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2E0319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2E0319" w:rsidRPr="002E0319" w:rsidTr="002E0319">
        <w:trPr>
          <w:trHeight w:val="214"/>
        </w:trPr>
        <w:tc>
          <w:tcPr>
            <w:tcW w:w="1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319" w:rsidRPr="002E0319" w:rsidRDefault="002E0319" w:rsidP="002E03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E0319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319" w:rsidRPr="002E0319" w:rsidRDefault="002E0319" w:rsidP="002E03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E0319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2E0319" w:rsidRPr="002E0319" w:rsidTr="002E0319">
        <w:trPr>
          <w:trHeight w:val="214"/>
        </w:trPr>
        <w:tc>
          <w:tcPr>
            <w:tcW w:w="1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319" w:rsidRPr="002E0319" w:rsidRDefault="002E0319" w:rsidP="002E03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E0319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 of Parks &amp; Play grounds in BTM Layout Assembly Constituency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319" w:rsidRPr="002E0319" w:rsidRDefault="002E0319" w:rsidP="002E03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E0319">
              <w:rPr>
                <w:rFonts w:ascii="Calibri" w:eastAsia="Times New Roman" w:hAnsi="Calibri" w:cs="Times New Roman"/>
                <w:color w:val="000000"/>
                <w:lang w:eastAsia="en-IN"/>
              </w:rPr>
              <w:t>187.50</w:t>
            </w:r>
          </w:p>
        </w:tc>
      </w:tr>
      <w:tr w:rsidR="002E0319" w:rsidRPr="002E0319" w:rsidTr="002E0319">
        <w:trPr>
          <w:trHeight w:val="214"/>
        </w:trPr>
        <w:tc>
          <w:tcPr>
            <w:tcW w:w="1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319" w:rsidRPr="002E0319" w:rsidRDefault="002E0319" w:rsidP="002E03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E0319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319" w:rsidRPr="002E0319" w:rsidRDefault="002E0319" w:rsidP="002E03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E0319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2E0319" w:rsidRPr="002E0319" w:rsidTr="002E0319">
        <w:trPr>
          <w:trHeight w:val="214"/>
        </w:trPr>
        <w:tc>
          <w:tcPr>
            <w:tcW w:w="1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319" w:rsidRPr="002E0319" w:rsidRDefault="002E0319" w:rsidP="002E03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E0319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Dasara-halli-45 Cr, Hebbala-35 Cr, RR Nagara- 25Cr, K.R.Pura-15 Cr, Jayanagara-15Cr, BTM-20Cr, Chamrajpet-20Cr, Govindraja-nagr-20Cr Assembly constituencies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319" w:rsidRPr="002E0319" w:rsidRDefault="002E0319" w:rsidP="002E03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E0319">
              <w:rPr>
                <w:rFonts w:ascii="Calibri" w:eastAsia="Times New Roman" w:hAnsi="Calibri" w:cs="Times New Roman"/>
                <w:color w:val="000000"/>
                <w:lang w:eastAsia="en-IN"/>
              </w:rPr>
              <w:t>250.00</w:t>
            </w:r>
          </w:p>
        </w:tc>
      </w:tr>
      <w:tr w:rsidR="002E0319" w:rsidRPr="002E0319" w:rsidTr="002E0319">
        <w:trPr>
          <w:trHeight w:val="214"/>
        </w:trPr>
        <w:tc>
          <w:tcPr>
            <w:tcW w:w="1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319" w:rsidRPr="002E0319" w:rsidRDefault="002E0319" w:rsidP="002E03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E0319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319" w:rsidRPr="002E0319" w:rsidRDefault="002E0319" w:rsidP="002E03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E0319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2E0319" w:rsidRPr="002E0319" w:rsidTr="002E0319">
        <w:trPr>
          <w:trHeight w:val="214"/>
        </w:trPr>
        <w:tc>
          <w:tcPr>
            <w:tcW w:w="1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319" w:rsidRPr="002E0319" w:rsidRDefault="002E0319" w:rsidP="002E03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E0319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319" w:rsidRPr="002E0319" w:rsidRDefault="002E0319" w:rsidP="002E03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E0319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2E0319" w:rsidRPr="002E0319" w:rsidTr="002E0319">
        <w:trPr>
          <w:trHeight w:val="214"/>
        </w:trPr>
        <w:tc>
          <w:tcPr>
            <w:tcW w:w="1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319" w:rsidRPr="002E0319" w:rsidRDefault="002E0319" w:rsidP="002E03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E0319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319" w:rsidRPr="002E0319" w:rsidRDefault="002E0319" w:rsidP="002E03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E0319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2E0319" w:rsidRPr="002E0319" w:rsidTr="002E0319">
        <w:trPr>
          <w:trHeight w:val="214"/>
        </w:trPr>
        <w:tc>
          <w:tcPr>
            <w:tcW w:w="1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319" w:rsidRPr="002E0319" w:rsidRDefault="002E0319" w:rsidP="002E03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E0319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individual houses for SC/ST peoples at BTM Assembly Constituency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319" w:rsidRPr="002E0319" w:rsidRDefault="002E0319" w:rsidP="002E03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E0319">
              <w:rPr>
                <w:rFonts w:ascii="Calibri" w:eastAsia="Times New Roman" w:hAnsi="Calibri" w:cs="Times New Roman"/>
                <w:color w:val="000000"/>
                <w:lang w:eastAsia="en-IN"/>
              </w:rPr>
              <w:t>62.50</w:t>
            </w:r>
          </w:p>
        </w:tc>
      </w:tr>
      <w:tr w:rsidR="002E0319" w:rsidRPr="002E0319" w:rsidTr="002E0319">
        <w:trPr>
          <w:trHeight w:val="214"/>
        </w:trPr>
        <w:tc>
          <w:tcPr>
            <w:tcW w:w="1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319" w:rsidRPr="002E0319" w:rsidRDefault="002E0319" w:rsidP="002E03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E0319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Anganavadi sc</w:t>
            </w: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hools, Community Halls at Rajen</w:t>
            </w:r>
            <w:r w:rsidRPr="002E0319">
              <w:rPr>
                <w:rFonts w:ascii="Calibri" w:eastAsia="Times New Roman" w:hAnsi="Calibri" w:cs="Times New Roman"/>
                <w:color w:val="000000"/>
                <w:lang w:eastAsia="en-IN"/>
              </w:rPr>
              <w:t>dranagara slum, A.K Colony areas in BTM Assembly Constituency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319" w:rsidRPr="002E0319" w:rsidRDefault="002E0319" w:rsidP="002E03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E0319">
              <w:rPr>
                <w:rFonts w:ascii="Calibri" w:eastAsia="Times New Roman" w:hAnsi="Calibri" w:cs="Times New Roman"/>
                <w:color w:val="000000"/>
                <w:lang w:eastAsia="en-IN"/>
              </w:rPr>
              <w:t>62.50</w:t>
            </w:r>
          </w:p>
        </w:tc>
      </w:tr>
      <w:tr w:rsidR="002E0319" w:rsidRPr="002E0319" w:rsidTr="002E0319">
        <w:trPr>
          <w:trHeight w:val="214"/>
        </w:trPr>
        <w:tc>
          <w:tcPr>
            <w:tcW w:w="1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319" w:rsidRPr="002E0319" w:rsidRDefault="002E0319" w:rsidP="002E03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E0319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319" w:rsidRPr="002E0319" w:rsidRDefault="002E0319" w:rsidP="002E03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E0319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2E0319" w:rsidRPr="002E0319" w:rsidTr="002E0319">
        <w:trPr>
          <w:trHeight w:val="214"/>
        </w:trPr>
        <w:tc>
          <w:tcPr>
            <w:tcW w:w="1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319" w:rsidRPr="002E0319" w:rsidRDefault="002E0319" w:rsidP="002E03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E0319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319" w:rsidRPr="002E0319" w:rsidRDefault="002E0319" w:rsidP="002E03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E0319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2E0319" w:rsidRPr="002E0319" w:rsidTr="002E0319">
        <w:trPr>
          <w:trHeight w:val="214"/>
        </w:trPr>
        <w:tc>
          <w:tcPr>
            <w:tcW w:w="1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319" w:rsidRPr="002E0319" w:rsidRDefault="002E0319" w:rsidP="002E03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E0319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319" w:rsidRPr="002E0319" w:rsidRDefault="002E0319" w:rsidP="002E03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E0319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2E0319" w:rsidRPr="002E0319" w:rsidTr="002E0319">
        <w:trPr>
          <w:trHeight w:val="214"/>
        </w:trPr>
        <w:tc>
          <w:tcPr>
            <w:tcW w:w="1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319" w:rsidRPr="002E0319" w:rsidRDefault="002E0319" w:rsidP="002E03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E0319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319" w:rsidRPr="002E0319" w:rsidRDefault="002E0319" w:rsidP="002E03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E0319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2E0319" w:rsidRPr="002E0319" w:rsidTr="002E0319">
        <w:trPr>
          <w:trHeight w:val="214"/>
        </w:trPr>
        <w:tc>
          <w:tcPr>
            <w:tcW w:w="1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319" w:rsidRPr="002E0319" w:rsidRDefault="002E0319" w:rsidP="002E03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E0319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319" w:rsidRPr="002E0319" w:rsidRDefault="002E0319" w:rsidP="002E03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E0319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1E374D" w:rsidRDefault="00F523E3">
      <w:r>
        <w:br w:type="textWrapping" w:clear="all"/>
      </w:r>
    </w:p>
    <w:p w:rsidR="001E374D" w:rsidRPr="001E374D" w:rsidRDefault="001E374D" w:rsidP="001E374D"/>
    <w:p w:rsidR="001E374D" w:rsidRDefault="001E374D" w:rsidP="001E374D"/>
    <w:p w:rsidR="00090A09" w:rsidRPr="001E374D" w:rsidRDefault="001E374D" w:rsidP="001E374D">
      <w:pPr>
        <w:tabs>
          <w:tab w:val="left" w:pos="3555"/>
        </w:tabs>
      </w:pPr>
      <w:r>
        <w:tab/>
      </w:r>
      <w:bookmarkStart w:id="0" w:name="_GoBack"/>
      <w:bookmarkEnd w:id="0"/>
    </w:p>
    <w:sectPr w:rsidR="00090A09" w:rsidRPr="001E374D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5D2" w:rsidRDefault="009C75D2" w:rsidP="00160D99">
      <w:pPr>
        <w:spacing w:after="0" w:line="240" w:lineRule="auto"/>
      </w:pPr>
      <w:r>
        <w:separator/>
      </w:r>
    </w:p>
  </w:endnote>
  <w:endnote w:type="continuationSeparator" w:id="0">
    <w:p w:rsidR="009C75D2" w:rsidRDefault="009C75D2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5D2" w:rsidRDefault="009C75D2" w:rsidP="00160D99">
      <w:pPr>
        <w:spacing w:after="0" w:line="240" w:lineRule="auto"/>
      </w:pPr>
      <w:r>
        <w:separator/>
      </w:r>
    </w:p>
  </w:footnote>
  <w:footnote w:type="continuationSeparator" w:id="0">
    <w:p w:rsidR="009C75D2" w:rsidRDefault="009C75D2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27385"/>
    <w:rsid w:val="00040D08"/>
    <w:rsid w:val="000439C8"/>
    <w:rsid w:val="0005351F"/>
    <w:rsid w:val="000610B8"/>
    <w:rsid w:val="00090A09"/>
    <w:rsid w:val="00095EBF"/>
    <w:rsid w:val="000C4696"/>
    <w:rsid w:val="000C5946"/>
    <w:rsid w:val="000C5A4D"/>
    <w:rsid w:val="000D4E5B"/>
    <w:rsid w:val="00101F9F"/>
    <w:rsid w:val="00121DA4"/>
    <w:rsid w:val="00142F52"/>
    <w:rsid w:val="00160D99"/>
    <w:rsid w:val="00161DBF"/>
    <w:rsid w:val="00182685"/>
    <w:rsid w:val="00186EBD"/>
    <w:rsid w:val="001C3E90"/>
    <w:rsid w:val="001D5F00"/>
    <w:rsid w:val="001E374D"/>
    <w:rsid w:val="001F1839"/>
    <w:rsid w:val="001F42B7"/>
    <w:rsid w:val="001F773C"/>
    <w:rsid w:val="00214547"/>
    <w:rsid w:val="00215B17"/>
    <w:rsid w:val="002212FE"/>
    <w:rsid w:val="0022627D"/>
    <w:rsid w:val="00240118"/>
    <w:rsid w:val="002452A8"/>
    <w:rsid w:val="00257511"/>
    <w:rsid w:val="002739C2"/>
    <w:rsid w:val="002C02C4"/>
    <w:rsid w:val="002C04ED"/>
    <w:rsid w:val="002D0D7B"/>
    <w:rsid w:val="002E0319"/>
    <w:rsid w:val="00353E89"/>
    <w:rsid w:val="00361C5A"/>
    <w:rsid w:val="003653E3"/>
    <w:rsid w:val="00381E77"/>
    <w:rsid w:val="00393F24"/>
    <w:rsid w:val="003A278B"/>
    <w:rsid w:val="003B24F3"/>
    <w:rsid w:val="003B2E8F"/>
    <w:rsid w:val="003B4E98"/>
    <w:rsid w:val="00435431"/>
    <w:rsid w:val="00441D13"/>
    <w:rsid w:val="004467A7"/>
    <w:rsid w:val="004525A1"/>
    <w:rsid w:val="004654E8"/>
    <w:rsid w:val="00481BA3"/>
    <w:rsid w:val="00483CCE"/>
    <w:rsid w:val="00487A9B"/>
    <w:rsid w:val="004B4DD9"/>
    <w:rsid w:val="005344CF"/>
    <w:rsid w:val="00535770"/>
    <w:rsid w:val="00575646"/>
    <w:rsid w:val="00576A77"/>
    <w:rsid w:val="00592615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245AA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45CD6"/>
    <w:rsid w:val="00865324"/>
    <w:rsid w:val="008758E6"/>
    <w:rsid w:val="00876785"/>
    <w:rsid w:val="00876903"/>
    <w:rsid w:val="008A0497"/>
    <w:rsid w:val="008C0509"/>
    <w:rsid w:val="008D44AE"/>
    <w:rsid w:val="008E3152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B67B1"/>
    <w:rsid w:val="009C3F68"/>
    <w:rsid w:val="009C75D2"/>
    <w:rsid w:val="00A033C8"/>
    <w:rsid w:val="00A065ED"/>
    <w:rsid w:val="00A276A5"/>
    <w:rsid w:val="00A57FA8"/>
    <w:rsid w:val="00A94184"/>
    <w:rsid w:val="00AA0FB0"/>
    <w:rsid w:val="00AA2E2D"/>
    <w:rsid w:val="00AB0ED3"/>
    <w:rsid w:val="00AC5C22"/>
    <w:rsid w:val="00AE1901"/>
    <w:rsid w:val="00AE38A8"/>
    <w:rsid w:val="00AF23B7"/>
    <w:rsid w:val="00B1557D"/>
    <w:rsid w:val="00B21999"/>
    <w:rsid w:val="00B5235A"/>
    <w:rsid w:val="00B52670"/>
    <w:rsid w:val="00B869B3"/>
    <w:rsid w:val="00BB5AD0"/>
    <w:rsid w:val="00BE4840"/>
    <w:rsid w:val="00C1117F"/>
    <w:rsid w:val="00C21868"/>
    <w:rsid w:val="00C51377"/>
    <w:rsid w:val="00C56008"/>
    <w:rsid w:val="00C5645B"/>
    <w:rsid w:val="00C635C5"/>
    <w:rsid w:val="00C74074"/>
    <w:rsid w:val="00C873A2"/>
    <w:rsid w:val="00C91CDB"/>
    <w:rsid w:val="00C93888"/>
    <w:rsid w:val="00CB6E11"/>
    <w:rsid w:val="00CC63FD"/>
    <w:rsid w:val="00CD00D7"/>
    <w:rsid w:val="00CF73EB"/>
    <w:rsid w:val="00D06719"/>
    <w:rsid w:val="00D12B08"/>
    <w:rsid w:val="00D40472"/>
    <w:rsid w:val="00D445F9"/>
    <w:rsid w:val="00D55070"/>
    <w:rsid w:val="00D70182"/>
    <w:rsid w:val="00D91115"/>
    <w:rsid w:val="00D9788E"/>
    <w:rsid w:val="00DD1717"/>
    <w:rsid w:val="00DE0D3A"/>
    <w:rsid w:val="00DE324E"/>
    <w:rsid w:val="00E003AF"/>
    <w:rsid w:val="00E46021"/>
    <w:rsid w:val="00E76C6B"/>
    <w:rsid w:val="00EA2CDA"/>
    <w:rsid w:val="00EA5830"/>
    <w:rsid w:val="00EC1DAE"/>
    <w:rsid w:val="00ED3985"/>
    <w:rsid w:val="00ED4F83"/>
    <w:rsid w:val="00EF5BBC"/>
    <w:rsid w:val="00EF630A"/>
    <w:rsid w:val="00F01544"/>
    <w:rsid w:val="00F27A16"/>
    <w:rsid w:val="00F3758F"/>
    <w:rsid w:val="00F523E3"/>
    <w:rsid w:val="00F54A77"/>
    <w:rsid w:val="00F80623"/>
    <w:rsid w:val="00FA1E67"/>
    <w:rsid w:val="00FA1FF2"/>
    <w:rsid w:val="00FA2803"/>
    <w:rsid w:val="00FA3D7C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2019-06-27T09:44:00Z</dcterms:created>
  <dcterms:modified xsi:type="dcterms:W3CDTF">2019-06-27T09:44:00Z</dcterms:modified>
</cp:coreProperties>
</file>