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74" w:type="dxa"/>
        <w:tblLook w:val="04A0" w:firstRow="1" w:lastRow="0" w:firstColumn="1" w:lastColumn="0" w:noHBand="0" w:noVBand="1"/>
      </w:tblPr>
      <w:tblGrid>
        <w:gridCol w:w="13605"/>
        <w:gridCol w:w="1469"/>
      </w:tblGrid>
      <w:tr w:rsidR="00D9788E" w:rsidRPr="00D9788E" w:rsidTr="00D9788E">
        <w:trPr>
          <w:trHeight w:val="354"/>
        </w:trPr>
        <w:tc>
          <w:tcPr>
            <w:tcW w:w="1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D9788E" w:rsidRPr="00D9788E" w:rsidRDefault="00D9788E" w:rsidP="00D97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D9788E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D9788E" w:rsidRPr="00D9788E" w:rsidRDefault="00D9788E" w:rsidP="00D9788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D9788E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D9788E" w:rsidRPr="00D9788E" w:rsidTr="00D9788E">
        <w:trPr>
          <w:trHeight w:val="354"/>
        </w:trPr>
        <w:tc>
          <w:tcPr>
            <w:tcW w:w="1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88E" w:rsidRPr="00D9788E" w:rsidRDefault="00D9788E" w:rsidP="00D97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9788E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88E" w:rsidRPr="00D9788E" w:rsidRDefault="00D9788E" w:rsidP="00D978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D9788E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D9788E" w:rsidRPr="00D9788E" w:rsidTr="00D9788E">
        <w:trPr>
          <w:trHeight w:val="354"/>
        </w:trPr>
        <w:tc>
          <w:tcPr>
            <w:tcW w:w="1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88E" w:rsidRPr="00D9788E" w:rsidRDefault="00D9788E" w:rsidP="00D97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9788E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88E" w:rsidRPr="00D9788E" w:rsidRDefault="00D9788E" w:rsidP="00D978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D9788E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D9788E" w:rsidRPr="00D9788E" w:rsidTr="00D9788E">
        <w:trPr>
          <w:trHeight w:val="354"/>
        </w:trPr>
        <w:tc>
          <w:tcPr>
            <w:tcW w:w="1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88E" w:rsidRPr="00D9788E" w:rsidRDefault="00D9788E" w:rsidP="00D97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9788E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88E" w:rsidRPr="00D9788E" w:rsidRDefault="00D9788E" w:rsidP="00D978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D9788E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D9788E" w:rsidRPr="00D9788E" w:rsidTr="00D9788E">
        <w:trPr>
          <w:trHeight w:val="339"/>
        </w:trPr>
        <w:tc>
          <w:tcPr>
            <w:tcW w:w="1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88E" w:rsidRPr="00D9788E" w:rsidRDefault="00D9788E" w:rsidP="00D97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9788E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88E" w:rsidRPr="00D9788E" w:rsidRDefault="00D9788E" w:rsidP="00D978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9788E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D9788E" w:rsidRPr="00D9788E" w:rsidTr="00D9788E">
        <w:trPr>
          <w:trHeight w:val="335"/>
        </w:trPr>
        <w:tc>
          <w:tcPr>
            <w:tcW w:w="1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88E" w:rsidRPr="00D9788E" w:rsidRDefault="00D9788E" w:rsidP="00D97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9788E">
              <w:rPr>
                <w:rFonts w:ascii="Calibri" w:eastAsia="Times New Roman" w:hAnsi="Calibri" w:cs="Times New Roman"/>
                <w:color w:val="000000"/>
                <w:lang w:eastAsia="en-IN"/>
              </w:rPr>
              <w:t>Upgrade &amp; development of Road, Medians, Circle boulevard at Ward No.24 &amp; 27 (Rs. 1.50 Cr each) , ward 29 (Rs.2 Cr)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88E" w:rsidRPr="00D9788E" w:rsidRDefault="00D9788E" w:rsidP="00D978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9788E">
              <w:rPr>
                <w:rFonts w:ascii="Calibri" w:eastAsia="Times New Roman" w:hAnsi="Calibri" w:cs="Times New Roman"/>
                <w:color w:val="000000"/>
                <w:lang w:eastAsia="en-IN"/>
              </w:rPr>
              <w:t>200.00</w:t>
            </w:r>
          </w:p>
        </w:tc>
      </w:tr>
      <w:tr w:rsidR="00D9788E" w:rsidRPr="00D9788E" w:rsidTr="00D9788E">
        <w:trPr>
          <w:trHeight w:val="709"/>
        </w:trPr>
        <w:tc>
          <w:tcPr>
            <w:tcW w:w="1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88E" w:rsidRPr="00D9788E" w:rsidRDefault="00D9788E" w:rsidP="00D97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9788E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88E" w:rsidRPr="00D9788E" w:rsidRDefault="00D9788E" w:rsidP="00D978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9788E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D9788E" w:rsidRPr="00D9788E" w:rsidTr="00D9788E">
        <w:trPr>
          <w:trHeight w:val="454"/>
        </w:trPr>
        <w:tc>
          <w:tcPr>
            <w:tcW w:w="1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88E" w:rsidRPr="00D9788E" w:rsidRDefault="00D9788E" w:rsidP="00D97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9788E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Vijaya Nagara, Pulikeshi Nagara, Shivaji Nagara, Sarvagna Nagara, Shanthi Nagara, Byatarayanapura-Rs 20 Cr each, Gandhinagar-25Cr, Yeshwanthapura-25Cr, Anekal-2Cr Assembly constituencies Rs.10.00Cr each constituencies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88E" w:rsidRPr="00D9788E" w:rsidRDefault="00D9788E" w:rsidP="00D978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9788E">
              <w:rPr>
                <w:rFonts w:ascii="Calibri" w:eastAsia="Times New Roman" w:hAnsi="Calibri" w:cs="Times New Roman"/>
                <w:color w:val="000000"/>
                <w:lang w:eastAsia="en-IN"/>
              </w:rPr>
              <w:t>250.00</w:t>
            </w:r>
          </w:p>
        </w:tc>
      </w:tr>
      <w:tr w:rsidR="00D9788E" w:rsidRPr="00D9788E" w:rsidTr="00D9788E">
        <w:trPr>
          <w:trHeight w:val="354"/>
        </w:trPr>
        <w:tc>
          <w:tcPr>
            <w:tcW w:w="1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88E" w:rsidRPr="00D9788E" w:rsidRDefault="00D9788E" w:rsidP="00D97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9788E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ward no.29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88E" w:rsidRPr="00D9788E" w:rsidRDefault="00D9788E" w:rsidP="00D978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9788E">
              <w:rPr>
                <w:rFonts w:ascii="Calibri" w:eastAsia="Times New Roman" w:hAnsi="Calibri" w:cs="Times New Roman"/>
                <w:color w:val="000000"/>
                <w:lang w:eastAsia="en-IN"/>
              </w:rPr>
              <w:t>1,000.00</w:t>
            </w:r>
          </w:p>
        </w:tc>
      </w:tr>
      <w:tr w:rsidR="00D9788E" w:rsidRPr="00D9788E" w:rsidTr="00D9788E">
        <w:trPr>
          <w:trHeight w:val="354"/>
        </w:trPr>
        <w:tc>
          <w:tcPr>
            <w:tcW w:w="1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88E" w:rsidRPr="00D9788E" w:rsidRDefault="00D9788E" w:rsidP="00D97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9788E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No.29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88E" w:rsidRPr="00D9788E" w:rsidRDefault="00D9788E" w:rsidP="00D978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9788E">
              <w:rPr>
                <w:rFonts w:ascii="Calibri" w:eastAsia="Times New Roman" w:hAnsi="Calibri" w:cs="Times New Roman"/>
                <w:color w:val="000000"/>
                <w:lang w:eastAsia="en-IN"/>
              </w:rPr>
              <w:t>2,000.00</w:t>
            </w:r>
          </w:p>
        </w:tc>
      </w:tr>
      <w:tr w:rsidR="00D9788E" w:rsidRPr="00D9788E" w:rsidTr="00D9788E">
        <w:trPr>
          <w:trHeight w:val="490"/>
        </w:trPr>
        <w:tc>
          <w:tcPr>
            <w:tcW w:w="1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88E" w:rsidRPr="00D9788E" w:rsidRDefault="00D9788E" w:rsidP="00D97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9788E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88E" w:rsidRPr="00D9788E" w:rsidRDefault="00D9788E" w:rsidP="00D978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9788E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D9788E" w:rsidRPr="00D9788E" w:rsidTr="00D9788E">
        <w:trPr>
          <w:trHeight w:val="354"/>
        </w:trPr>
        <w:tc>
          <w:tcPr>
            <w:tcW w:w="1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88E" w:rsidRPr="00D9788E" w:rsidRDefault="00D9788E" w:rsidP="00D97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9788E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88E" w:rsidRPr="00D9788E" w:rsidRDefault="00D9788E" w:rsidP="00D978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9788E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D9788E" w:rsidRPr="00D9788E" w:rsidTr="00D9788E">
        <w:trPr>
          <w:trHeight w:val="354"/>
        </w:trPr>
        <w:tc>
          <w:tcPr>
            <w:tcW w:w="1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88E" w:rsidRPr="00D9788E" w:rsidRDefault="00D9788E" w:rsidP="00D97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9788E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88E" w:rsidRPr="00D9788E" w:rsidRDefault="00D9788E" w:rsidP="00D978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9788E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D9788E" w:rsidRPr="00D9788E" w:rsidTr="00D9788E">
        <w:trPr>
          <w:trHeight w:val="354"/>
        </w:trPr>
        <w:tc>
          <w:tcPr>
            <w:tcW w:w="1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88E" w:rsidRPr="00D9788E" w:rsidRDefault="00D9788E" w:rsidP="00D97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9788E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88E" w:rsidRPr="00D9788E" w:rsidRDefault="00D9788E" w:rsidP="00D978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9788E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D9788E" w:rsidRPr="00D9788E" w:rsidTr="00D9788E">
        <w:trPr>
          <w:trHeight w:val="375"/>
        </w:trPr>
        <w:tc>
          <w:tcPr>
            <w:tcW w:w="1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88E" w:rsidRPr="00D9788E" w:rsidRDefault="00D9788E" w:rsidP="00D97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9788E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88E" w:rsidRPr="00D9788E" w:rsidRDefault="00D9788E" w:rsidP="00D978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9788E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D9788E" w:rsidRPr="00D9788E" w:rsidTr="00D9788E">
        <w:trPr>
          <w:trHeight w:val="354"/>
        </w:trPr>
        <w:tc>
          <w:tcPr>
            <w:tcW w:w="1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88E" w:rsidRPr="00D9788E" w:rsidRDefault="00D9788E" w:rsidP="00D97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9788E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88E" w:rsidRPr="00D9788E" w:rsidRDefault="00D9788E" w:rsidP="00D978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9788E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D9788E" w:rsidRPr="00D9788E" w:rsidTr="00D9788E">
        <w:trPr>
          <w:trHeight w:val="354"/>
        </w:trPr>
        <w:tc>
          <w:tcPr>
            <w:tcW w:w="13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88E" w:rsidRPr="00D9788E" w:rsidRDefault="00D9788E" w:rsidP="00D9788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9788E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788E" w:rsidRPr="00D9788E" w:rsidRDefault="00D9788E" w:rsidP="00D9788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D9788E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>
      <w:bookmarkStart w:id="0" w:name="_GoBack"/>
      <w:bookmarkEnd w:id="0"/>
    </w:p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6BC" w:rsidRDefault="00A656BC" w:rsidP="00160D99">
      <w:pPr>
        <w:spacing w:after="0" w:line="240" w:lineRule="auto"/>
      </w:pPr>
      <w:r>
        <w:separator/>
      </w:r>
    </w:p>
  </w:endnote>
  <w:endnote w:type="continuationSeparator" w:id="0">
    <w:p w:rsidR="00A656BC" w:rsidRDefault="00A656BC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6BC" w:rsidRDefault="00A656BC" w:rsidP="00160D99">
      <w:pPr>
        <w:spacing w:after="0" w:line="240" w:lineRule="auto"/>
      </w:pPr>
      <w:r>
        <w:separator/>
      </w:r>
    </w:p>
  </w:footnote>
  <w:footnote w:type="continuationSeparator" w:id="0">
    <w:p w:rsidR="00A656BC" w:rsidRDefault="00A656BC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90A09"/>
    <w:rsid w:val="00101F9F"/>
    <w:rsid w:val="00142F52"/>
    <w:rsid w:val="00160D99"/>
    <w:rsid w:val="002C04ED"/>
    <w:rsid w:val="00435431"/>
    <w:rsid w:val="00481BA3"/>
    <w:rsid w:val="007A4E46"/>
    <w:rsid w:val="007B5934"/>
    <w:rsid w:val="007C34F8"/>
    <w:rsid w:val="007F2FA9"/>
    <w:rsid w:val="008758E6"/>
    <w:rsid w:val="00924B60"/>
    <w:rsid w:val="009C3F68"/>
    <w:rsid w:val="00A656BC"/>
    <w:rsid w:val="00AA2E2D"/>
    <w:rsid w:val="00AB0ED3"/>
    <w:rsid w:val="00C21868"/>
    <w:rsid w:val="00C91CDB"/>
    <w:rsid w:val="00D12B08"/>
    <w:rsid w:val="00D55070"/>
    <w:rsid w:val="00D91115"/>
    <w:rsid w:val="00D9788E"/>
    <w:rsid w:val="00EF630A"/>
    <w:rsid w:val="00F54A77"/>
    <w:rsid w:val="00FA2803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2019-06-27T05:44:00Z</dcterms:created>
  <dcterms:modified xsi:type="dcterms:W3CDTF">2019-06-27T05:44:00Z</dcterms:modified>
</cp:coreProperties>
</file>